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2D44" w14:textId="77777777" w:rsidR="00F61F58" w:rsidRPr="00CA541E" w:rsidRDefault="00F61F58" w:rsidP="00F61F58">
      <w:pPr>
        <w:spacing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CA541E">
        <w:rPr>
          <w:rFonts w:ascii="Times New Roman" w:hAnsi="Times New Roman" w:cs="Times New Roman"/>
          <w:b/>
          <w:sz w:val="28"/>
          <w:lang w:val="be-BY"/>
        </w:rPr>
        <w:t>ПА СІГНАЛУ РАКЕТЫ</w:t>
      </w:r>
    </w:p>
    <w:p w14:paraId="4CE84AAA" w14:textId="77777777" w:rsidR="00F61F58" w:rsidRDefault="00F61F58" w:rsidP="00F61F58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14:paraId="0685481C" w14:textId="77777777" w:rsidR="00F61F58" w:rsidRPr="00CA541E" w:rsidRDefault="00F61F58" w:rsidP="00F61F58">
      <w:pPr>
        <w:spacing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CA541E">
        <w:rPr>
          <w:rFonts w:ascii="Times New Roman" w:hAnsi="Times New Roman" w:cs="Times New Roman"/>
          <w:b/>
          <w:sz w:val="28"/>
          <w:lang w:val="be-BY"/>
        </w:rPr>
        <w:t>З успамінаў А.І. Палякова, былога камісара батальёна асобнага партызанскага палка “Трынаццаць”</w:t>
      </w:r>
    </w:p>
    <w:p w14:paraId="422C0050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Часць, у якой служыў Васіль Рэмарчук з в. Крачкоўкі, што на Украіне, трапіла ў акружэнне. З групай воінаў прабіраўся з акружэння і камандзір гарматы Васіль Рэмарчук. Але прабмцца не ўдалося: фронт быў ужо далёка. Пасля доўгіх пошукаў Васіль трапіў у праслаўлены партызанскі полк Героя Савецкага Саюза Сяргея Уладзіміравіча Грышына. У хуткім часе ён ваяваў у складзе асобнага партызанскага палка “Трынаццаць” на пасадзе камандзіра аддзялення 3-га батальёна. Жыццярадасны, душэўны хлопец прыйшоўся па душы камсамольцам батальёна. Яны выбралі яго сваім важаком.</w:t>
      </w:r>
    </w:p>
    <w:p w14:paraId="2D14C1FF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Актыўныя дзеянні партызанскага палка ў прыфрантавой паласе сур’езна занепакоілі немцаў. Камандаванне групы арміі “Цэнтр” прыняло рашэнне знішчыць полк. Але партызаны даведаліся аб тым, што ў Смаленску фарміруецца спецыяльнае злучэнне, задачай якога ставіцца знішчэнне партызанскага палка Грышына. На чале карнай экспедыцыі былі пастаўлены два генералы. З гэтай прычыны Грышын жартаваў: “Аж два генералы! Ці не занадта многа на аднаго капітана”.</w:t>
      </w:r>
    </w:p>
    <w:p w14:paraId="106331AD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Але 3 сакавіка 1943 г. партызанам стала не да жартаў. Паўтара месяца ішлі цяжкія баі. Ва ўмовах амаль поўнага акружэння партызаны не маглі забяспечыць сябе боепрыпасамі і харчаваннем. Таму Масква дала каманду на выхад палка ў Беларусь. Развітальным акордам на Смаленшчыне быў бой ля в. Танды.</w:t>
      </w:r>
    </w:p>
    <w:p w14:paraId="48756BC0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Да цёмнага лесу заставалася некалькі дзесяткаў кіламетраў, калі дзяўчына з в. Багатоўкі паведаміла, што рыхтуецца пастка: гітлераўцы баяліся знаходжання ў Беларусі такой магутнай баявой адзінкі, як полк Грышына. Паведамленне было прынята да ведама, і полк змяніў свой маршрут. Але гітлераўцы ўжо ведалі аб месцазнаходжанні палка. У в. Грабалава прыйшлося прыняць бой. Супраць партызан наступала каля дзвюх рот фашыстаў з гарматамі і мінамётамі. Але партызаны раптоўным ударам спачатку адкінулі ворага, потым больш чым напалавіну знішчылі. Шлях быў свабодны.</w:t>
      </w:r>
    </w:p>
    <w:p w14:paraId="5BB37D8A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Набліжалася першамайскае свята 1943 г. Партызаны вырашылі яго адзначыць новымі баявымі аперацыямі. Вораг не чакаў тут буйнага партызанскага злучэння і нёс вялікія страты (раёны дзеяння атрада – Крычаўскі, Чэрыкаўскі, Слаўгарадскі, Чавускі). Былі вызвалены цэлыя сельсаветы. У вызваленых населеных пунктах праводзіліся мітынгі, сходы. Прыток у рады народных мсціўцаў значна ўзрос. Камандаванне палка вырашыла разграміць ворага на станцыях Чавусы і Верамейкі. Удзел у аперацыі прымалі тры батальёны. Аперацыі папярэднічала вялікая падрыхтоўка, але вялася яна пад вялікім сакрэтам. Нават камандзіры рот не ведалі планаў камандавання палка. Для імітацыі спакойнай абстаноўкі ў в. Бярозаўка Слаўгарадскага раёна для насельніцтва і партызан ставіўся канцэрт мастацкай самадзейнасці. Раптоўна пачуўся сігнал трывогі і батальёны разышліся на заданне. На чале калоны, якая ішла на Верамейкі, быў Васіль </w:t>
      </w:r>
      <w:r>
        <w:rPr>
          <w:rFonts w:ascii="Times New Roman" w:hAnsi="Times New Roman" w:cs="Times New Roman"/>
          <w:sz w:val="28"/>
          <w:lang w:val="be-BY"/>
        </w:rPr>
        <w:lastRenderedPageBreak/>
        <w:t>Рэмарчук. Ён перад гэтым двойчы хадзіў у Верамейкі на разведку і добра ведаў усе подступы да станцыі.</w:t>
      </w:r>
    </w:p>
    <w:p w14:paraId="0FE3FA57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сігналу зялёнай ракеты ўдарыла партызанская гармата. Але хутка яна змоўкла– перакасіла снарад. Васіль Рэмарчук, карыстаючыся разгубленасцю гітлераўцаў, павеў групу байцоў на штурм казармы. Не чакаўшыя нападу паліцэйскія былі перабіты, а начальніка паліцыі Рэмарчук павеў на допыт да камандзіра ўзвода Шабанава. Штурмавы атрад падпаліў казарму і рушыў на станцыю знішчаць стрэлкі, вагоны, будынак станцыі. І ніхто не ведаў, што ў гэты час Васіль Рэмарчук сцякае крывёю на адной з вуліц – яго цяжка параніў у спіну адзін з уцалеўшых паліцэйскіх.</w:t>
      </w:r>
    </w:p>
    <w:p w14:paraId="3807A1F7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Пасля бою разведка данесла, што паранены Васіль Рэмарчук трапіў у рукі ворага. Як рассказалі жыхары Верамеек, бургамістр Пратасаў загадаў прынесці некалькі кускоў сала і боханаў хлеба. Усё гэта паклалі каля Васіля. Ворагі здзекаваліся над ім і сабраўшымся жыхарам Верамеек гаварылі, што партызаны напалі з мэтай грабяжу насельніцтва. Калі бургамістр нагнуўся са здеклівай усмешкай да Васіля, той сабраў апошнія сілы і плюнуў у твар здрадніку. Увесь дзень яго катавалі, хацелі прымусіць расказаць аб партызанах. Але ён маўчаў. Пад вечар Васіля, праткнутага штыкамі і коллямі, кінулі яшчэ жывым у яму за Верамейкамі. Пры гэтым сабралі насельніцтва і загадалі глядзець, як будзе пакараны кожны, хто ўзніме руку на нямецкага салдата або паліцэйскага.</w:t>
      </w:r>
    </w:p>
    <w:p w14:paraId="17DD49B7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Аднак здраднікі сталі яшчэ больш баяцца народнай помсты. Станцыя Верамейкі ім ужо здавалася ненадзейным пунктам абароны. Таму яны перабраліся ў в. Губеншчына. Губеншчынскі гарнізон яны лічылі непрыступным: вакол вёскі былі вырыты акопы, устаноўлены доты і дзоты, зроблены кулямётныя гнёзды.</w:t>
      </w:r>
    </w:p>
    <w:p w14:paraId="1F61A1D0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Цяжка перажывалі партызаны гібель свайго таварышча. За яго смерць яны вырашылі жорстка адпомсціць. Гарнізон у Губеншчыне быў разгромлены. Ніводнаму паліцэйскаму не ўдалося ўцалець.</w:t>
      </w:r>
    </w:p>
    <w:p w14:paraId="7F89621B" w14:textId="77777777" w:rsidR="00F61F58" w:rsidRDefault="00F61F58" w:rsidP="00F61F58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…Мінулі цяжкія гады. Але памяць аб героях неўміручая. На месцы гібелі Васіля Рэмарчука стаіць помнік. Сюды ідуць удзячныя людзі, каб пакланіцца праху мужнага воіна, аддаць яму даніну павагі.</w:t>
      </w:r>
    </w:p>
    <w:p w14:paraId="48A5DD6B" w14:textId="77777777" w:rsidR="002B1D84" w:rsidRPr="00F61F58" w:rsidRDefault="002B1D84">
      <w:pPr>
        <w:rPr>
          <w:lang w:val="be-BY"/>
        </w:rPr>
      </w:pPr>
      <w:bookmarkStart w:id="0" w:name="_GoBack"/>
      <w:bookmarkEnd w:id="0"/>
    </w:p>
    <w:sectPr w:rsidR="002B1D84" w:rsidRPr="00F61F58" w:rsidSect="00F61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4"/>
    <w:rsid w:val="002B1D84"/>
    <w:rsid w:val="00F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6B3DA-DA78-4418-813A-D49B0F1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2021-06-08T13:52:00Z</dcterms:created>
  <dcterms:modified xsi:type="dcterms:W3CDTF">2021-06-08T13:53:00Z</dcterms:modified>
</cp:coreProperties>
</file>