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Layout w:type="fixed"/>
        <w:tblLook w:val="04A0"/>
      </w:tblPr>
      <w:tblGrid>
        <w:gridCol w:w="4364"/>
        <w:gridCol w:w="1168"/>
        <w:gridCol w:w="4113"/>
      </w:tblGrid>
      <w:tr w:rsidR="00CB72B5" w:rsidTr="007D36BF">
        <w:tc>
          <w:tcPr>
            <w:tcW w:w="4362" w:type="dxa"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621484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621484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</w:p>
          <w:p w:rsidR="00CB72B5" w:rsidRDefault="00CB72B5" w:rsidP="007D36BF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CB72B5" w:rsidRDefault="00CB72B5" w:rsidP="007D36BF">
            <w:pPr>
              <w:jc w:val="center"/>
              <w:outlineLvl w:val="0"/>
              <w:rPr>
                <w:caps/>
              </w:rPr>
            </w:pPr>
          </w:p>
          <w:p w:rsidR="00CB72B5" w:rsidRDefault="00CB72B5" w:rsidP="007D36BF">
            <w:pPr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CB72B5" w:rsidRDefault="00CB72B5" w:rsidP="007D36BF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</w:p>
          <w:p w:rsidR="00CB72B5" w:rsidRDefault="00CB72B5" w:rsidP="007D36BF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CB72B5" w:rsidRDefault="00CB72B5" w:rsidP="007D36BF">
            <w:pPr>
              <w:jc w:val="center"/>
              <w:outlineLvl w:val="0"/>
            </w:pPr>
          </w:p>
          <w:p w:rsidR="00CB72B5" w:rsidRDefault="00CB72B5" w:rsidP="007D36BF">
            <w:pPr>
              <w:jc w:val="center"/>
              <w:outlineLvl w:val="0"/>
            </w:pPr>
          </w:p>
        </w:tc>
      </w:tr>
      <w:tr w:rsidR="00CB72B5" w:rsidTr="007D36BF">
        <w:tc>
          <w:tcPr>
            <w:tcW w:w="4362" w:type="dxa"/>
            <w:hideMark/>
          </w:tcPr>
          <w:p w:rsidR="00CB72B5" w:rsidRDefault="00CB72B5" w:rsidP="007D36BF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2021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22-3</w:t>
            </w:r>
          </w:p>
        </w:tc>
        <w:tc>
          <w:tcPr>
            <w:tcW w:w="1167" w:type="dxa"/>
          </w:tcPr>
          <w:p w:rsidR="00CB72B5" w:rsidRDefault="00CB72B5" w:rsidP="007D36BF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CB72B5" w:rsidTr="007D36BF">
        <w:tc>
          <w:tcPr>
            <w:tcW w:w="4362" w:type="dxa"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CB72B5" w:rsidRDefault="00CB72B5" w:rsidP="007D36BF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CB72B5" w:rsidTr="007D36BF">
        <w:tc>
          <w:tcPr>
            <w:tcW w:w="4362" w:type="dxa"/>
            <w:hideMark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CB72B5" w:rsidRDefault="00CB72B5" w:rsidP="007D36BF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  <w:hideMark/>
          </w:tcPr>
          <w:p w:rsidR="00CB72B5" w:rsidRDefault="00CB72B5" w:rsidP="007D36BF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CB72B5" w:rsidRDefault="00CB72B5" w:rsidP="00CB72B5">
      <w:pPr>
        <w:tabs>
          <w:tab w:val="left" w:pos="5940"/>
        </w:tabs>
        <w:spacing w:line="280" w:lineRule="exact"/>
        <w:ind w:right="3415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 решения Вепринского</w:t>
      </w:r>
    </w:p>
    <w:p w:rsidR="00CB72B5" w:rsidRDefault="00CB72B5" w:rsidP="00CB72B5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CB72B5" w:rsidRDefault="00CB72B5" w:rsidP="00CB72B5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от </w:t>
      </w:r>
      <w:r>
        <w:rPr>
          <w:sz w:val="30"/>
          <w:szCs w:val="30"/>
        </w:rPr>
        <w:t>30</w:t>
      </w:r>
      <w:r>
        <w:rPr>
          <w:sz w:val="30"/>
          <w:szCs w:val="30"/>
          <w:lang w:val="be-BY"/>
        </w:rPr>
        <w:t xml:space="preserve"> декабря 20</w:t>
      </w:r>
      <w:r>
        <w:rPr>
          <w:sz w:val="30"/>
          <w:szCs w:val="30"/>
        </w:rPr>
        <w:t>20</w:t>
      </w:r>
      <w:r>
        <w:rPr>
          <w:sz w:val="30"/>
          <w:szCs w:val="30"/>
          <w:lang w:val="be-BY"/>
        </w:rPr>
        <w:t xml:space="preserve"> г. № 1</w:t>
      </w:r>
      <w:r>
        <w:rPr>
          <w:sz w:val="30"/>
          <w:szCs w:val="30"/>
        </w:rPr>
        <w:t>6</w:t>
      </w:r>
      <w:r>
        <w:rPr>
          <w:sz w:val="30"/>
          <w:szCs w:val="30"/>
          <w:lang w:val="be-BY"/>
        </w:rPr>
        <w:t>-2</w:t>
      </w:r>
    </w:p>
    <w:p w:rsidR="00CB72B5" w:rsidRDefault="00CB72B5" w:rsidP="00CB72B5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CB72B5" w:rsidRDefault="00CB72B5" w:rsidP="00CB72B5">
      <w:pPr>
        <w:pStyle w:val="title"/>
        <w:spacing w:before="0" w:after="0"/>
        <w:ind w:right="0"/>
        <w:rPr>
          <w:b w:val="0"/>
          <w:sz w:val="30"/>
          <w:szCs w:val="30"/>
        </w:rPr>
      </w:pPr>
    </w:p>
    <w:p w:rsidR="00CB72B5" w:rsidRDefault="00CB72B5" w:rsidP="00CB72B5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CB72B5" w:rsidRDefault="00CB72B5" w:rsidP="00CB72B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30 декабря 2020 г. № 16-2 «О бюджете сельсовета на 2021 год» следующие изменения: </w:t>
      </w:r>
    </w:p>
    <w:p w:rsidR="00CB72B5" w:rsidRDefault="00CB72B5" w:rsidP="00CB72B5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1.1.</w:t>
      </w:r>
      <w:r>
        <w:rPr>
          <w:sz w:val="30"/>
          <w:szCs w:val="30"/>
        </w:rPr>
        <w:t xml:space="preserve"> приложения 1-4 к этому решению изложить в новой редакции (прилагаются).</w:t>
      </w:r>
    </w:p>
    <w:p w:rsidR="00CB72B5" w:rsidRDefault="00CB72B5" w:rsidP="00CB72B5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CB72B5" w:rsidRDefault="00CB72B5" w:rsidP="00CB72B5">
      <w:pPr>
        <w:rPr>
          <w:sz w:val="30"/>
          <w:szCs w:val="30"/>
        </w:rPr>
      </w:pPr>
    </w:p>
    <w:p w:rsidR="00CB72B5" w:rsidRDefault="00CB72B5" w:rsidP="00CB72B5">
      <w:pPr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CB72B5" w:rsidTr="007D36BF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B72B5" w:rsidRDefault="00CB72B5" w:rsidP="007D36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1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CB72B5" w:rsidRDefault="00CB72B5" w:rsidP="007D36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</w:t>
            </w:r>
            <w:r>
              <w:rPr>
                <w:color w:val="000000"/>
                <w:sz w:val="30"/>
                <w:szCs w:val="30"/>
                <w:lang w:val="en-US"/>
              </w:rPr>
              <w:t>2</w:t>
            </w:r>
            <w:r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  <w:lang w:val="en-US"/>
              </w:rPr>
              <w:t>1</w:t>
            </w:r>
            <w:r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22-</w:t>
            </w:r>
            <w:r>
              <w:rPr>
                <w:color w:val="000000"/>
                <w:sz w:val="30"/>
                <w:szCs w:val="30"/>
                <w:lang w:val="en-US"/>
              </w:rPr>
              <w:t>3</w:t>
            </w:r>
            <w:r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  <w:lang w:val="be-BY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  <w:lang w:val="en-US"/>
        </w:rPr>
      </w:pPr>
    </w:p>
    <w:p w:rsidR="00CB72B5" w:rsidRDefault="00CB72B5" w:rsidP="00CB72B5">
      <w:pPr>
        <w:rPr>
          <w:szCs w:val="30"/>
          <w:lang w:val="be-BY"/>
        </w:rPr>
      </w:pPr>
    </w:p>
    <w:p w:rsidR="00CB72B5" w:rsidRDefault="00CB72B5" w:rsidP="00CB72B5">
      <w:pPr>
        <w:rPr>
          <w:szCs w:val="30"/>
          <w:lang w:val="be-BY"/>
        </w:rPr>
      </w:pPr>
    </w:p>
    <w:p w:rsidR="00CB72B5" w:rsidRDefault="00CB72B5" w:rsidP="00CB72B5">
      <w:pPr>
        <w:rPr>
          <w:szCs w:val="30"/>
          <w:lang w:val="be-BY"/>
        </w:rPr>
      </w:pPr>
    </w:p>
    <w:p w:rsidR="00CB72B5" w:rsidRDefault="00CB72B5" w:rsidP="00CB72B5">
      <w:pPr>
        <w:rPr>
          <w:szCs w:val="30"/>
          <w:lang w:val="be-BY"/>
        </w:rPr>
      </w:pPr>
    </w:p>
    <w:p w:rsidR="00CB72B5" w:rsidRDefault="00CB72B5" w:rsidP="00CB72B5">
      <w:pPr>
        <w:rPr>
          <w:szCs w:val="30"/>
          <w:lang w:val="be-BY"/>
        </w:rPr>
      </w:pPr>
    </w:p>
    <w:p w:rsidR="00CB72B5" w:rsidRDefault="00CB72B5" w:rsidP="00CB72B5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ДОХОДЫ  </w:t>
      </w:r>
    </w:p>
    <w:p w:rsidR="00CB72B5" w:rsidRDefault="00CB72B5" w:rsidP="00CB72B5">
      <w:pPr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CB72B5" w:rsidRDefault="00CB72B5" w:rsidP="00CB72B5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CB72B5" w:rsidRPr="00CB72B5" w:rsidTr="00CB72B5">
        <w:trPr>
          <w:cantSplit/>
          <w:trHeight w:val="16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Сумма</w:t>
            </w:r>
          </w:p>
          <w:p w:rsidR="00CB72B5" w:rsidRPr="00CB72B5" w:rsidRDefault="00CB72B5" w:rsidP="00CB72B5">
            <w:pPr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rPr>
                <w:sz w:val="26"/>
                <w:szCs w:val="26"/>
              </w:rPr>
            </w:pP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78</w:t>
            </w:r>
            <w:r w:rsidRPr="00CB72B5">
              <w:rPr>
                <w:sz w:val="26"/>
                <w:szCs w:val="26"/>
                <w:lang w:val="en-US"/>
              </w:rPr>
              <w:t> </w:t>
            </w:r>
            <w:r w:rsidRPr="00CB72B5">
              <w:rPr>
                <w:sz w:val="26"/>
                <w:szCs w:val="26"/>
              </w:rPr>
              <w:t>948,00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  <w:lang w:val="be-BY"/>
              </w:rPr>
            </w:pPr>
            <w:r w:rsidRPr="00CB72B5">
              <w:rPr>
                <w:sz w:val="26"/>
                <w:szCs w:val="26"/>
                <w:lang w:val="be-BY"/>
              </w:rPr>
              <w:t>Налог</w:t>
            </w:r>
            <w:r w:rsidRPr="00CB72B5">
              <w:rPr>
                <w:sz w:val="26"/>
                <w:szCs w:val="26"/>
              </w:rPr>
              <w:t>и</w:t>
            </w:r>
            <w:r w:rsidRPr="00CB72B5">
              <w:rPr>
                <w:sz w:val="26"/>
                <w:szCs w:val="26"/>
                <w:lang w:val="be-BY"/>
              </w:rPr>
              <w:t xml:space="preserve">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76 710,00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76</w:t>
            </w:r>
            <w:r w:rsidRPr="00CB72B5">
              <w:rPr>
                <w:sz w:val="26"/>
                <w:szCs w:val="26"/>
                <w:lang w:val="en-US"/>
              </w:rPr>
              <w:t xml:space="preserve"> </w:t>
            </w:r>
            <w:r w:rsidRPr="00CB72B5">
              <w:rPr>
                <w:sz w:val="26"/>
                <w:szCs w:val="26"/>
              </w:rPr>
              <w:t>710,00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76</w:t>
            </w:r>
            <w:r w:rsidRPr="00CB72B5">
              <w:rPr>
                <w:sz w:val="26"/>
                <w:szCs w:val="26"/>
                <w:lang w:val="en-US"/>
              </w:rPr>
              <w:t xml:space="preserve"> </w:t>
            </w:r>
            <w:r w:rsidRPr="00CB72B5">
              <w:rPr>
                <w:sz w:val="26"/>
                <w:szCs w:val="26"/>
              </w:rPr>
              <w:t>710,00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  <w:r w:rsidRPr="00CB72B5">
              <w:rPr>
                <w:sz w:val="26"/>
                <w:szCs w:val="26"/>
                <w:lang w:val="en-US"/>
              </w:rPr>
              <w:t xml:space="preserve"> </w:t>
            </w:r>
            <w:r w:rsidRPr="00CB72B5">
              <w:rPr>
                <w:sz w:val="26"/>
                <w:szCs w:val="26"/>
              </w:rPr>
              <w:t>948,00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408,00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408,00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  <w:r w:rsidRPr="00CB72B5">
              <w:rPr>
                <w:sz w:val="26"/>
                <w:szCs w:val="26"/>
                <w:lang w:val="en-US"/>
              </w:rPr>
              <w:t xml:space="preserve"> </w:t>
            </w:r>
            <w:r w:rsidRPr="00CB72B5">
              <w:rPr>
                <w:sz w:val="26"/>
                <w:szCs w:val="26"/>
              </w:rPr>
              <w:t>540,00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  <w:r w:rsidRPr="00CB72B5">
              <w:rPr>
                <w:sz w:val="26"/>
                <w:szCs w:val="26"/>
                <w:lang w:val="en-US"/>
              </w:rPr>
              <w:t xml:space="preserve"> </w:t>
            </w:r>
            <w:r w:rsidRPr="00CB72B5">
              <w:rPr>
                <w:sz w:val="26"/>
                <w:szCs w:val="26"/>
              </w:rPr>
              <w:t>540,00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290,00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  <w:lang w:val="en-US"/>
              </w:rPr>
            </w:pPr>
            <w:r w:rsidRPr="00CB72B5">
              <w:rPr>
                <w:sz w:val="26"/>
                <w:szCs w:val="26"/>
              </w:rPr>
              <w:t>290,00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290,00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БЕЗВОЗМЕЗДНЫЕ ПОСТУПЛЕНИЯ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1 951,00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  <w:lang w:val="en-US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  <w:lang w:val="en-US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  <w:lang w:val="en-US"/>
              </w:rPr>
            </w:pPr>
            <w:r w:rsidRPr="00CB72B5">
              <w:rPr>
                <w:sz w:val="26"/>
                <w:szCs w:val="26"/>
              </w:rPr>
              <w:t>1 951,00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  <w:lang w:val="en-US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  <w:lang w:val="en-US"/>
              </w:rPr>
            </w:pPr>
          </w:p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1 951,00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Дотации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  <w:r w:rsidRPr="00CB72B5">
              <w:rPr>
                <w:sz w:val="26"/>
                <w:szCs w:val="26"/>
              </w:rPr>
              <w:t>1 951,00</w:t>
            </w:r>
          </w:p>
        </w:tc>
      </w:tr>
      <w:tr w:rsidR="00CB72B5" w:rsidRPr="00CB72B5" w:rsidTr="007D36BF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tabs>
                <w:tab w:val="left" w:pos="-142"/>
              </w:tabs>
              <w:ind w:firstLine="142"/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80 899,00</w:t>
            </w:r>
          </w:p>
        </w:tc>
      </w:tr>
    </w:tbl>
    <w:p w:rsidR="00CB72B5" w:rsidRDefault="00CB72B5" w:rsidP="00CB72B5">
      <w:pPr>
        <w:rPr>
          <w:szCs w:val="30"/>
          <w:highlight w:val="yellow"/>
          <w:lang w:val="en-US"/>
        </w:rPr>
      </w:pPr>
    </w:p>
    <w:p w:rsidR="00CB72B5" w:rsidRDefault="00CB72B5" w:rsidP="00CB72B5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CB72B5" w:rsidTr="007D36BF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B72B5" w:rsidRDefault="00CB72B5" w:rsidP="007D36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CB72B5" w:rsidRDefault="00CB72B5" w:rsidP="007D36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29.12.2021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22-3)</w:t>
            </w:r>
            <w:proofErr w:type="gramEnd"/>
          </w:p>
        </w:tc>
      </w:tr>
    </w:tbl>
    <w:p w:rsidR="00CB72B5" w:rsidRDefault="00CB72B5" w:rsidP="00CB72B5">
      <w:pPr>
        <w:rPr>
          <w:szCs w:val="30"/>
          <w:highlight w:val="yellow"/>
          <w:lang w:val="en-US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spacing w:line="280" w:lineRule="exact"/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CB72B5" w:rsidRDefault="00CB72B5" w:rsidP="00CB72B5">
      <w:pPr>
        <w:rPr>
          <w:sz w:val="30"/>
          <w:szCs w:val="30"/>
        </w:rPr>
      </w:pPr>
    </w:p>
    <w:p w:rsidR="00CB72B5" w:rsidRDefault="00CB72B5" w:rsidP="00CB72B5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(рублей)</w:t>
      </w:r>
    </w:p>
    <w:tbl>
      <w:tblPr>
        <w:tblW w:w="9510" w:type="dxa"/>
        <w:tblInd w:w="93" w:type="dxa"/>
        <w:tblLayout w:type="fixed"/>
        <w:tblLook w:val="04A0"/>
      </w:tblPr>
      <w:tblGrid>
        <w:gridCol w:w="5966"/>
        <w:gridCol w:w="709"/>
        <w:gridCol w:w="567"/>
        <w:gridCol w:w="708"/>
        <w:gridCol w:w="1560"/>
      </w:tblGrid>
      <w:tr w:rsidR="00CB72B5" w:rsidRPr="00CB72B5" w:rsidTr="007D36BF">
        <w:trPr>
          <w:trHeight w:val="152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B5" w:rsidRPr="00CB72B5" w:rsidRDefault="00CB72B5" w:rsidP="00CB72B5">
            <w:pPr>
              <w:jc w:val="center"/>
              <w:rPr>
                <w:color w:val="000000"/>
                <w:sz w:val="26"/>
                <w:szCs w:val="26"/>
              </w:rPr>
            </w:pPr>
            <w:r w:rsidRPr="00CB72B5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72B5" w:rsidRPr="00CB72B5" w:rsidRDefault="00CB72B5" w:rsidP="00CB72B5">
            <w:pPr>
              <w:jc w:val="center"/>
              <w:rPr>
                <w:color w:val="000000"/>
                <w:sz w:val="26"/>
                <w:szCs w:val="26"/>
              </w:rPr>
            </w:pPr>
            <w:r w:rsidRPr="00CB72B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72B5" w:rsidRPr="00CB72B5" w:rsidRDefault="00CB72B5" w:rsidP="00CB72B5">
            <w:pPr>
              <w:jc w:val="center"/>
              <w:rPr>
                <w:color w:val="000000"/>
                <w:sz w:val="26"/>
                <w:szCs w:val="26"/>
              </w:rPr>
            </w:pPr>
            <w:r w:rsidRPr="00CB72B5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72B5" w:rsidRPr="00CB72B5" w:rsidRDefault="00CB72B5" w:rsidP="00CB72B5">
            <w:pPr>
              <w:jc w:val="center"/>
              <w:rPr>
                <w:color w:val="000000"/>
                <w:sz w:val="26"/>
                <w:szCs w:val="26"/>
              </w:rPr>
            </w:pPr>
            <w:r w:rsidRPr="00CB72B5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B5" w:rsidRPr="00CB72B5" w:rsidRDefault="00CB72B5" w:rsidP="00CB72B5">
            <w:pPr>
              <w:jc w:val="center"/>
              <w:rPr>
                <w:color w:val="000000"/>
                <w:sz w:val="26"/>
                <w:szCs w:val="26"/>
              </w:rPr>
            </w:pPr>
            <w:r w:rsidRPr="00CB72B5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5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73 652,34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66 298,00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66 298,00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933,00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933,00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  <w:lang w:val="en-US"/>
              </w:rPr>
            </w:pPr>
            <w:r w:rsidRPr="00CB72B5">
              <w:rPr>
                <w:sz w:val="26"/>
                <w:szCs w:val="26"/>
                <w:lang w:val="en-US"/>
              </w:rPr>
              <w:t>6 421</w:t>
            </w:r>
            <w:r w:rsidRPr="00CB72B5">
              <w:rPr>
                <w:sz w:val="26"/>
                <w:szCs w:val="26"/>
              </w:rPr>
              <w:t>,</w:t>
            </w:r>
            <w:r w:rsidRPr="00CB72B5">
              <w:rPr>
                <w:sz w:val="26"/>
                <w:szCs w:val="26"/>
                <w:lang w:val="en-US"/>
              </w:rPr>
              <w:t>34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6 421,34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11 717,00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11 717,00</w:t>
            </w:r>
          </w:p>
        </w:tc>
      </w:tr>
      <w:tr w:rsidR="00CB72B5" w:rsidRPr="00CB72B5" w:rsidTr="007D36BF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85 369,34</w:t>
            </w:r>
          </w:p>
        </w:tc>
      </w:tr>
    </w:tbl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ind w:right="141"/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  <w:lang w:val="en-US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CB72B5" w:rsidTr="007D36BF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B72B5" w:rsidRDefault="00CB72B5" w:rsidP="007D36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CB72B5" w:rsidRDefault="00CB72B5" w:rsidP="007D36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29.12.2021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22-3)</w:t>
            </w:r>
            <w:proofErr w:type="gramEnd"/>
          </w:p>
        </w:tc>
      </w:tr>
    </w:tbl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           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CB72B5" w:rsidRDefault="00CB72B5" w:rsidP="00CB72B5">
      <w:pPr>
        <w:rPr>
          <w:szCs w:val="30"/>
        </w:rPr>
      </w:pPr>
    </w:p>
    <w:p w:rsidR="00CB72B5" w:rsidRDefault="00CB72B5" w:rsidP="00CB72B5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</w:t>
      </w:r>
      <w:r>
        <w:rPr>
          <w:szCs w:val="30"/>
          <w:lang w:val="en-US"/>
        </w:rPr>
        <w:t xml:space="preserve">   </w:t>
      </w:r>
      <w:r>
        <w:rPr>
          <w:szCs w:val="30"/>
        </w:rPr>
        <w:t xml:space="preserve">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9"/>
        <w:gridCol w:w="707"/>
        <w:gridCol w:w="704"/>
        <w:gridCol w:w="703"/>
        <w:gridCol w:w="704"/>
        <w:gridCol w:w="1444"/>
      </w:tblGrid>
      <w:tr w:rsidR="00CB72B5" w:rsidRPr="00CB72B5" w:rsidTr="007D36BF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Сумма</w:t>
            </w: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proofErr w:type="spellStart"/>
            <w:r w:rsidRPr="00CB72B5">
              <w:rPr>
                <w:sz w:val="26"/>
                <w:szCs w:val="26"/>
              </w:rPr>
              <w:t>Вепринский</w:t>
            </w:r>
            <w:proofErr w:type="spellEnd"/>
            <w:r w:rsidRPr="00CB72B5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85 369,34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73 652,34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66 298,00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66 298,00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933,00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933,00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6 421,34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6 421,34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11 717,00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11 717,00</w:t>
            </w:r>
          </w:p>
        </w:tc>
      </w:tr>
      <w:tr w:rsidR="00CB72B5" w:rsidRPr="00CB72B5" w:rsidTr="007D36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center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Pr="00CB72B5" w:rsidRDefault="00CB72B5" w:rsidP="00CB72B5">
            <w:pPr>
              <w:jc w:val="right"/>
              <w:rPr>
                <w:sz w:val="26"/>
                <w:szCs w:val="26"/>
              </w:rPr>
            </w:pPr>
            <w:r w:rsidRPr="00CB72B5">
              <w:rPr>
                <w:sz w:val="26"/>
                <w:szCs w:val="26"/>
              </w:rPr>
              <w:t>85 369,34</w:t>
            </w:r>
          </w:p>
        </w:tc>
      </w:tr>
    </w:tbl>
    <w:p w:rsidR="00CB72B5" w:rsidRDefault="00CB72B5" w:rsidP="00CB72B5">
      <w:pPr>
        <w:rPr>
          <w:szCs w:val="30"/>
          <w:highlight w:val="yellow"/>
        </w:rPr>
      </w:pPr>
    </w:p>
    <w:p w:rsidR="00CB72B5" w:rsidRDefault="00CB72B5" w:rsidP="00CB72B5">
      <w:pPr>
        <w:rPr>
          <w:szCs w:val="30"/>
          <w:highlight w:val="yellow"/>
        </w:rPr>
      </w:pPr>
    </w:p>
    <w:p w:rsidR="00CB72B5" w:rsidRDefault="00CB72B5">
      <w:pPr>
        <w:spacing w:after="200" w:line="276" w:lineRule="auto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CB72B5" w:rsidRDefault="00CB72B5" w:rsidP="00CB72B5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CB72B5" w:rsidTr="007D36BF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B72B5" w:rsidRDefault="00CB72B5" w:rsidP="007D36BF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  <w:p w:rsidR="00CB72B5" w:rsidRDefault="00CB72B5" w:rsidP="007D36BF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  <w:proofErr w:type="gramEnd"/>
          </w:p>
          <w:p w:rsidR="00CB72B5" w:rsidRDefault="00CB72B5" w:rsidP="007D36BF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29.12.2021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22-3)</w:t>
            </w:r>
            <w:proofErr w:type="gramEnd"/>
          </w:p>
        </w:tc>
      </w:tr>
    </w:tbl>
    <w:p w:rsidR="00CB72B5" w:rsidRDefault="00CB72B5" w:rsidP="00CB72B5">
      <w:pPr>
        <w:rPr>
          <w:szCs w:val="30"/>
        </w:rPr>
      </w:pPr>
    </w:p>
    <w:p w:rsidR="00CB72B5" w:rsidRDefault="00CB72B5" w:rsidP="00CB72B5">
      <w:pPr>
        <w:rPr>
          <w:szCs w:val="30"/>
        </w:rPr>
      </w:pPr>
    </w:p>
    <w:p w:rsidR="00CB72B5" w:rsidRDefault="00CB72B5" w:rsidP="00CB72B5">
      <w:pPr>
        <w:rPr>
          <w:szCs w:val="30"/>
        </w:rPr>
      </w:pPr>
    </w:p>
    <w:p w:rsidR="00CB72B5" w:rsidRDefault="00CB72B5" w:rsidP="00CB72B5">
      <w:pPr>
        <w:rPr>
          <w:szCs w:val="30"/>
        </w:rPr>
      </w:pPr>
    </w:p>
    <w:p w:rsidR="00CB72B5" w:rsidRDefault="00CB72B5" w:rsidP="00CB72B5">
      <w:pPr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Cs w:val="30"/>
        </w:rPr>
      </w:pP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размере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CB72B5" w:rsidRDefault="00CB72B5" w:rsidP="00CB72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CB72B5" w:rsidRDefault="00CB72B5" w:rsidP="00CB72B5">
      <w:pPr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6"/>
        <w:gridCol w:w="2376"/>
        <w:gridCol w:w="2222"/>
        <w:gridCol w:w="1459"/>
      </w:tblGrid>
      <w:tr w:rsidR="00CB72B5" w:rsidTr="007D36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proofErr w:type="spellStart"/>
            <w:r>
              <w:rPr>
                <w:sz w:val="28"/>
                <w:szCs w:val="28"/>
              </w:rPr>
              <w:t>финанси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рования</w:t>
            </w:r>
            <w:proofErr w:type="spellEnd"/>
          </w:p>
        </w:tc>
      </w:tr>
      <w:tr w:rsidR="00CB72B5" w:rsidTr="007D36BF">
        <w:trPr>
          <w:trHeight w:val="22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CB72B5" w:rsidTr="007D36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подпрограмма «Благоустройство 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Вепринский</w:t>
            </w:r>
            <w:proofErr w:type="spellEnd"/>
            <w:r>
              <w:rPr>
                <w:sz w:val="28"/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11 223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B72B5" w:rsidTr="007D36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11 223,00</w:t>
            </w:r>
          </w:p>
        </w:tc>
      </w:tr>
      <w:tr w:rsidR="00CB72B5" w:rsidTr="007D36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Государственная </w:t>
            </w:r>
            <w:hyperlink r:id="rId5" w:history="1">
              <w:r w:rsidRPr="00CB72B5">
                <w:rPr>
                  <w:rStyle w:val="a3"/>
                  <w:color w:val="auto"/>
                  <w:sz w:val="28"/>
                  <w:szCs w:val="28"/>
                  <w:u w:val="none"/>
                </w:rPr>
                <w:t>программа</w:t>
              </w:r>
            </w:hyperlink>
            <w:r>
              <w:rPr>
                <w:sz w:val="28"/>
                <w:szCs w:val="28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CB72B5" w:rsidRDefault="00CB72B5" w:rsidP="007D36B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№ 117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Вепринский</w:t>
            </w:r>
            <w:proofErr w:type="spellEnd"/>
            <w:r>
              <w:rPr>
                <w:sz w:val="28"/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494,00</w:t>
            </w:r>
          </w:p>
        </w:tc>
      </w:tr>
      <w:tr w:rsidR="00CB72B5" w:rsidTr="007D36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494,00</w:t>
            </w:r>
          </w:p>
        </w:tc>
      </w:tr>
      <w:tr w:rsidR="00CB72B5" w:rsidTr="007D36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B5" w:rsidRDefault="00CB72B5" w:rsidP="007D36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11 717,00</w:t>
            </w:r>
          </w:p>
        </w:tc>
      </w:tr>
    </w:tbl>
    <w:p w:rsidR="004E36F8" w:rsidRPr="00CB72B5" w:rsidRDefault="004E36F8" w:rsidP="00CB72B5">
      <w:pPr>
        <w:rPr>
          <w:sz w:val="30"/>
          <w:szCs w:val="30"/>
        </w:rPr>
      </w:pPr>
    </w:p>
    <w:sectPr w:rsidR="004E36F8" w:rsidRPr="00CB72B5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2B5"/>
    <w:rsid w:val="004E36F8"/>
    <w:rsid w:val="00896B66"/>
    <w:rsid w:val="00CB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B72B5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CB72B5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B72B5"/>
    <w:rPr>
      <w:sz w:val="22"/>
      <w:szCs w:val="22"/>
    </w:rPr>
  </w:style>
  <w:style w:type="paragraph" w:customStyle="1" w:styleId="table10">
    <w:name w:val="table10"/>
    <w:basedOn w:val="a"/>
    <w:rsid w:val="00CB72B5"/>
    <w:rPr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B7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2025-10-01T12:09:00Z</dcterms:created>
  <dcterms:modified xsi:type="dcterms:W3CDTF">2025-10-01T12:11:00Z</dcterms:modified>
</cp:coreProperties>
</file>