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C8" w:rsidRDefault="00AC75B4" w:rsidP="00AC75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Работа в государственные праздники и праздничные дни.</w:t>
      </w:r>
    </w:p>
    <w:p w:rsidR="00AC75B4" w:rsidRDefault="00AC75B4" w:rsidP="00AC75B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C75B4" w:rsidRDefault="00AC75B4" w:rsidP="00AC7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составлении графиков работы (сменности) нанимателю важно учитывать и то, что в соответствии со статьей 147 Трудового Кодекса Республики Беларусь работа не производится в государственные праздники и праздничные дни, установленные и объявленные Президентом  Республики Беларусь нерабочими.</w:t>
      </w:r>
    </w:p>
    <w:p w:rsidR="00FE358F" w:rsidRDefault="00AC75B4" w:rsidP="00E854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государственные праздники и праздничные дни допускаются работы, приостановка которых невозможна по производственно-технологическим условиям (непрерывно</w:t>
      </w:r>
      <w:r w:rsidR="009A6040">
        <w:rPr>
          <w:rFonts w:ascii="Times New Roman" w:hAnsi="Times New Roman" w:cs="Times New Roman"/>
          <w:sz w:val="30"/>
          <w:szCs w:val="30"/>
        </w:rPr>
        <w:t xml:space="preserve"> действующие  организации</w:t>
      </w:r>
      <w:r w:rsidR="008E784D">
        <w:rPr>
          <w:rFonts w:ascii="Times New Roman" w:hAnsi="Times New Roman" w:cs="Times New Roman"/>
          <w:sz w:val="30"/>
          <w:szCs w:val="30"/>
        </w:rPr>
        <w:t>), работы, вызванные необходимостью постоянного непрерывного обслуживания населения</w:t>
      </w:r>
      <w:r w:rsidR="00FE358F">
        <w:rPr>
          <w:rFonts w:ascii="Times New Roman" w:hAnsi="Times New Roman" w:cs="Times New Roman"/>
          <w:sz w:val="30"/>
          <w:szCs w:val="30"/>
        </w:rPr>
        <w:t>, организаций, а так же неотложные ремонтные и погрузочно-разгрузочные работы.</w:t>
      </w:r>
      <w:r w:rsidR="00E85487">
        <w:rPr>
          <w:rFonts w:ascii="Times New Roman" w:hAnsi="Times New Roman" w:cs="Times New Roman"/>
          <w:sz w:val="30"/>
          <w:szCs w:val="30"/>
        </w:rPr>
        <w:t xml:space="preserve"> </w:t>
      </w:r>
      <w:r w:rsidR="00FE358F">
        <w:rPr>
          <w:rFonts w:ascii="Times New Roman" w:hAnsi="Times New Roman" w:cs="Times New Roman"/>
          <w:sz w:val="30"/>
          <w:szCs w:val="30"/>
        </w:rPr>
        <w:t>При этом такие работы планируются заранее в графике работы (сменности) в счет месячной нормы рабочего времени.</w:t>
      </w:r>
    </w:p>
    <w:p w:rsidR="00FE358F" w:rsidRDefault="00FE358F" w:rsidP="00FE35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 каждый час работы в сверхурочное время, в государственные праздники, праздничные и выходные дни, сверх заработной платы</w:t>
      </w:r>
      <w:r w:rsidR="00F50A4B">
        <w:rPr>
          <w:rFonts w:ascii="Times New Roman" w:hAnsi="Times New Roman" w:cs="Times New Roman"/>
          <w:sz w:val="30"/>
          <w:szCs w:val="30"/>
        </w:rPr>
        <w:t>, начисленной за указанное время, работникам согласно статье 69 Трудового кодекса производится доплата.</w:t>
      </w:r>
    </w:p>
    <w:p w:rsidR="00F50A4B" w:rsidRDefault="00F50A4B" w:rsidP="00FE35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За работу в сверхурочное время и выходные дни взамен доплаты с согласия работника может предоставляться другой неоплачиваемый день отдыха (из расчета восьмичасового рабочего дня (один день отдыха за восемь часов работы в сверхурочное время)).</w:t>
      </w:r>
    </w:p>
    <w:p w:rsidR="00F50A4B" w:rsidRDefault="00F50A4B" w:rsidP="00FE35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Если работа в государственные праздники и п</w:t>
      </w:r>
      <w:r w:rsidR="00246F0B">
        <w:rPr>
          <w:rFonts w:ascii="Times New Roman" w:hAnsi="Times New Roman" w:cs="Times New Roman"/>
          <w:sz w:val="30"/>
          <w:szCs w:val="30"/>
        </w:rPr>
        <w:t>раздничные дни выполнялась сверх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46F0B">
        <w:rPr>
          <w:rFonts w:ascii="Times New Roman" w:hAnsi="Times New Roman" w:cs="Times New Roman"/>
          <w:sz w:val="30"/>
          <w:szCs w:val="30"/>
        </w:rPr>
        <w:t>месячной нормы рабочего времени, работнику по его желанию помимо доплаты предоставляется другой неоплачиваемый день отдыха.</w:t>
      </w:r>
    </w:p>
    <w:p w:rsidR="00246F0B" w:rsidRDefault="00246F0B" w:rsidP="00FE35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46F0B" w:rsidRDefault="00246F0B" w:rsidP="00FE35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Управление по труду, занятости и социальной               </w:t>
      </w:r>
    </w:p>
    <w:p w:rsidR="00246F0B" w:rsidRPr="00AC75B4" w:rsidRDefault="00246F0B" w:rsidP="00FE358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защите Чериковского райисполкома</w:t>
      </w:r>
    </w:p>
    <w:sectPr w:rsidR="00246F0B" w:rsidRPr="00AC75B4" w:rsidSect="00C6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C75B4"/>
    <w:rsid w:val="00246F0B"/>
    <w:rsid w:val="00525068"/>
    <w:rsid w:val="008E784D"/>
    <w:rsid w:val="009A6040"/>
    <w:rsid w:val="00AC75B4"/>
    <w:rsid w:val="00C66FD7"/>
    <w:rsid w:val="00D44657"/>
    <w:rsid w:val="00D639C8"/>
    <w:rsid w:val="00E85487"/>
    <w:rsid w:val="00F50A4B"/>
    <w:rsid w:val="00FE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2020-05-29T07:11:00Z</dcterms:created>
  <dcterms:modified xsi:type="dcterms:W3CDTF">2020-05-29T07:12:00Z</dcterms:modified>
</cp:coreProperties>
</file>