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45" w:rsidRDefault="00D31145" w:rsidP="00E64A2C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4A2C">
        <w:rPr>
          <w:rFonts w:ascii="Times New Roman" w:hAnsi="Times New Roman" w:cs="Times New Roman"/>
          <w:b/>
          <w:bCs/>
          <w:sz w:val="30"/>
          <w:szCs w:val="30"/>
        </w:rPr>
        <w:t>Экономисту установлено совмещение по должности "бухгалтер".</w:t>
      </w:r>
      <w:r w:rsidR="00D3114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64A2C">
        <w:rPr>
          <w:rFonts w:ascii="Times New Roman" w:hAnsi="Times New Roman" w:cs="Times New Roman"/>
          <w:b/>
          <w:bCs/>
          <w:sz w:val="30"/>
          <w:szCs w:val="30"/>
        </w:rPr>
        <w:t>Вправе ли наниматель привлекать работника к сверхурочной работе по только совмещаемой должности?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2C">
        <w:rPr>
          <w:rFonts w:ascii="Times New Roman" w:hAnsi="Times New Roman" w:cs="Times New Roman"/>
          <w:sz w:val="30"/>
          <w:szCs w:val="30"/>
        </w:rPr>
        <w:t xml:space="preserve">Трудовая функция (работа по одной или нескольким должностям служащих (профессиям рабочих) с указанием квалификации в соответствии со штатным расписанием, должностной (рабочей) инструкцией, технологическими картами и другими документами) является </w:t>
      </w:r>
      <w:r w:rsidRPr="00E64A2C">
        <w:rPr>
          <w:rFonts w:ascii="Times New Roman" w:hAnsi="Times New Roman" w:cs="Times New Roman"/>
          <w:sz w:val="30"/>
          <w:szCs w:val="30"/>
          <w:u w:val="single"/>
        </w:rPr>
        <w:t>обязательным</w:t>
      </w:r>
      <w:r w:rsidRPr="00E64A2C">
        <w:rPr>
          <w:rFonts w:ascii="Times New Roman" w:hAnsi="Times New Roman" w:cs="Times New Roman"/>
          <w:sz w:val="30"/>
          <w:szCs w:val="30"/>
        </w:rPr>
        <w:t xml:space="preserve"> для включения в трудовой договор (контракт) условием.</w:t>
      </w:r>
      <w:r w:rsidR="00D311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2C">
        <w:rPr>
          <w:rFonts w:ascii="Times New Roman" w:hAnsi="Times New Roman" w:cs="Times New Roman"/>
          <w:sz w:val="30"/>
          <w:szCs w:val="30"/>
        </w:rPr>
        <w:t>Поручение дополнительной работы сотрудникам осуществляется при  выполнении ее у того же нанимателя наряду со своей основной работой, определенной трудовым договором (должностной (рабочей) инструкцией).</w:t>
      </w:r>
      <w:r w:rsidR="00D311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2C">
        <w:rPr>
          <w:rFonts w:ascii="Times New Roman" w:hAnsi="Times New Roman" w:cs="Times New Roman"/>
          <w:sz w:val="30"/>
          <w:szCs w:val="30"/>
        </w:rPr>
        <w:t xml:space="preserve">За дополнительную работу по другой должности служащего (профессии рабочего) </w:t>
      </w:r>
      <w:r w:rsidRPr="00E64A2C">
        <w:rPr>
          <w:rFonts w:ascii="Times New Roman" w:hAnsi="Times New Roman" w:cs="Times New Roman"/>
          <w:sz w:val="30"/>
          <w:szCs w:val="30"/>
          <w:u w:val="single"/>
        </w:rPr>
        <w:t>без освобождения</w:t>
      </w:r>
      <w:r w:rsidRPr="00E64A2C">
        <w:rPr>
          <w:rFonts w:ascii="Times New Roman" w:hAnsi="Times New Roman" w:cs="Times New Roman"/>
          <w:sz w:val="30"/>
          <w:szCs w:val="30"/>
        </w:rPr>
        <w:t xml:space="preserve"> от своей основной работы, производится доплата.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64A2C">
        <w:rPr>
          <w:rFonts w:ascii="Times New Roman" w:hAnsi="Times New Roman" w:cs="Times New Roman"/>
          <w:sz w:val="30"/>
          <w:szCs w:val="30"/>
        </w:rPr>
        <w:t xml:space="preserve">Совмещение должностей служащих (профессий рабочих) - выполнение работником дополнительной работы </w:t>
      </w:r>
      <w:r w:rsidRPr="00E64A2C">
        <w:rPr>
          <w:rFonts w:ascii="Times New Roman" w:hAnsi="Times New Roman" w:cs="Times New Roman"/>
          <w:b/>
          <w:bCs/>
          <w:sz w:val="30"/>
          <w:szCs w:val="30"/>
        </w:rPr>
        <w:t>по другой вакантной</w:t>
      </w:r>
      <w:r w:rsidRPr="00E64A2C">
        <w:rPr>
          <w:rFonts w:ascii="Times New Roman" w:hAnsi="Times New Roman" w:cs="Times New Roman"/>
          <w:sz w:val="30"/>
          <w:szCs w:val="30"/>
        </w:rPr>
        <w:t xml:space="preserve"> должности служащего (профессии рабочего) в </w:t>
      </w:r>
      <w:r w:rsidRPr="00E64A2C">
        <w:rPr>
          <w:rFonts w:ascii="Times New Roman" w:hAnsi="Times New Roman" w:cs="Times New Roman"/>
          <w:sz w:val="30"/>
          <w:szCs w:val="30"/>
          <w:u w:val="single"/>
        </w:rPr>
        <w:t>течение установленной работнику продолжительности рабочего дня (рабочей смены).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2C">
        <w:rPr>
          <w:rFonts w:ascii="Times New Roman" w:hAnsi="Times New Roman" w:cs="Times New Roman"/>
          <w:b/>
          <w:bCs/>
          <w:sz w:val="30"/>
          <w:szCs w:val="30"/>
        </w:rPr>
        <w:t>Сверхурочной</w:t>
      </w:r>
      <w:r w:rsidRPr="00E64A2C">
        <w:rPr>
          <w:rFonts w:ascii="Times New Roman" w:hAnsi="Times New Roman" w:cs="Times New Roman"/>
          <w:sz w:val="30"/>
          <w:szCs w:val="30"/>
        </w:rPr>
        <w:t xml:space="preserve"> считается</w:t>
      </w:r>
      <w:r w:rsidR="00D31145">
        <w:rPr>
          <w:rFonts w:ascii="Times New Roman" w:hAnsi="Times New Roman" w:cs="Times New Roman"/>
          <w:sz w:val="30"/>
          <w:szCs w:val="30"/>
        </w:rPr>
        <w:t xml:space="preserve"> </w:t>
      </w:r>
      <w:r w:rsidRPr="00E64A2C">
        <w:rPr>
          <w:rFonts w:ascii="Times New Roman" w:hAnsi="Times New Roman" w:cs="Times New Roman"/>
          <w:sz w:val="30"/>
          <w:szCs w:val="30"/>
        </w:rPr>
        <w:t>работа, выполненная работником по предложению, распоряжению или с ведома нанимателя сверх установленной для него продолжительности рабочего времени, предусмотренной правилами внутреннего трудового распорядка или графиком работы (сменности).</w:t>
      </w:r>
      <w:r w:rsidR="00D311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1145" w:rsidRDefault="00E64A2C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2C">
        <w:rPr>
          <w:rFonts w:ascii="Times New Roman" w:hAnsi="Times New Roman" w:cs="Times New Roman"/>
          <w:sz w:val="30"/>
          <w:szCs w:val="30"/>
        </w:rPr>
        <w:t xml:space="preserve">При этом привлечь работника к сверхурочной работе, а также работе в выходной или праздничный день наниматель может только по той должности, по которой он осуществляет трудовую деятельность в соответствии с трудовым договором. </w:t>
      </w:r>
    </w:p>
    <w:p w:rsidR="00D31145" w:rsidRDefault="00D31145" w:rsidP="006E11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03B0" w:rsidRDefault="00E64A2C" w:rsidP="006E11D9">
      <w:pPr>
        <w:ind w:firstLine="709"/>
        <w:jc w:val="both"/>
      </w:pPr>
      <w:r w:rsidRPr="00E64A2C">
        <w:rPr>
          <w:rFonts w:ascii="Times New Roman" w:hAnsi="Times New Roman" w:cs="Times New Roman"/>
          <w:sz w:val="30"/>
          <w:szCs w:val="30"/>
        </w:rPr>
        <w:t xml:space="preserve">Поручение сверхурочной работы по совмещаемой должности без привлечения к работе экономистом </w:t>
      </w:r>
      <w:r w:rsidRPr="00E64A2C">
        <w:rPr>
          <w:rFonts w:ascii="Times New Roman" w:hAnsi="Times New Roman" w:cs="Times New Roman"/>
          <w:sz w:val="30"/>
          <w:szCs w:val="30"/>
          <w:u w:val="single"/>
        </w:rPr>
        <w:t>не допускается</w:t>
      </w:r>
      <w:r w:rsidRPr="00E64A2C"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6D03B0" w:rsidSect="006E1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2C"/>
    <w:rsid w:val="0008340C"/>
    <w:rsid w:val="00182568"/>
    <w:rsid w:val="006D03B0"/>
    <w:rsid w:val="006E11D9"/>
    <w:rsid w:val="00862001"/>
    <w:rsid w:val="008D7882"/>
    <w:rsid w:val="009A706F"/>
    <w:rsid w:val="00A52F52"/>
    <w:rsid w:val="00D31145"/>
    <w:rsid w:val="00E6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C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C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Admin</cp:lastModifiedBy>
  <cp:revision>2</cp:revision>
  <dcterms:created xsi:type="dcterms:W3CDTF">2023-07-21T06:13:00Z</dcterms:created>
  <dcterms:modified xsi:type="dcterms:W3CDTF">2023-07-21T06:13:00Z</dcterms:modified>
</cp:coreProperties>
</file>