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E8" w:rsidRDefault="00AF79AA">
      <w:pPr>
        <w:rPr>
          <w:rFonts w:ascii="Times New Roman" w:hAnsi="Times New Roman" w:cs="Times New Roman"/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6830">
        <w:rPr>
          <w:rFonts w:ascii="Times New Roman" w:hAnsi="Times New Roman" w:cs="Times New Roman"/>
          <w:sz w:val="30"/>
          <w:szCs w:val="30"/>
        </w:rPr>
        <w:t>Приложение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9A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ПОСТАНОВЛЕНИЕ</w:t>
      </w:r>
      <w:r w:rsidR="001C6830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  <w:r w:rsidRPr="00C0677E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СОВЕТА МИНИСТРОВ РЕСПУБЛИКИ БЕЛАРУСЬ</w:t>
      </w:r>
    </w:p>
    <w:p w:rsidR="00AF79AA" w:rsidRPr="00C0677E" w:rsidRDefault="001C6830" w:rsidP="00AF79AA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31 марта 2018 г. № </w:t>
      </w:r>
      <w:r w:rsidR="00AF79AA" w:rsidRPr="00F679A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240</w:t>
      </w:r>
    </w:p>
    <w:p w:rsidR="00AF79AA" w:rsidRPr="00C0677E" w:rsidRDefault="001C6830" w:rsidP="00AF79AA">
      <w:pPr>
        <w:shd w:val="clear" w:color="auto" w:fill="FFFFFF"/>
        <w:spacing w:before="360" w:after="360" w:line="240" w:lineRule="auto"/>
        <w:ind w:right="226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</w:t>
      </w:r>
      <w:r w:rsidR="00AF79AA" w:rsidRPr="00C067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стоянно действующей комиссии по координации работы по </w:t>
      </w:r>
      <w:r w:rsidR="00AF79AA" w:rsidRPr="00C067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содействию занятости населения</w:t>
      </w:r>
    </w:p>
    <w:p w:rsidR="00AF79AA" w:rsidRPr="00C0677E" w:rsidRDefault="00AF79AA" w:rsidP="00AF79AA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 и дополнения:</w:t>
      </w:r>
    </w:p>
    <w:p w:rsidR="00AF79AA" w:rsidRPr="00C0677E" w:rsidRDefault="000B3492" w:rsidP="00AF79AA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anchor="a1" w:tooltip="Постановление Совета Министров Республики Беларусь от 08.12.2018 № 881 О мерах по реализации Декрета Президента Республики Беларусь от 2 апреля 2015 г. № 3 и внесении дополнений и изменений в некоторые постановления Совета Министров Республики Беларусь" w:history="1">
        <w:r w:rsidR="00AF79AA" w:rsidRPr="00F679A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Постановление</w:t>
        </w:r>
      </w:hyperlink>
      <w:r w:rsidR="001C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Министров Респуб</w:t>
      </w:r>
      <w:r w:rsidR="001C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лики Беларусь от 8 декабря 2018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№ 881 (Национальный правовой Интернет-портал Республики Беларусь, 13.12.2018, 5/45902);</w:t>
      </w:r>
    </w:p>
    <w:p w:rsidR="00AF79AA" w:rsidRPr="00C0677E" w:rsidRDefault="000B3492" w:rsidP="00AF79AA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anchor="a13" w:tooltip="Постановление Совета Министров Республики Беларусь от 25.02.2019 № 117 Об изменении постановлений Совета Министров Республики Беларусь" w:history="1">
        <w:r w:rsidR="00AF79AA"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Постановление</w:t>
        </w:r>
      </w:hyperlink>
      <w:r w:rsidR="001C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Министров Республ</w:t>
      </w:r>
      <w:r w:rsidR="001C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ики Беларусь от 25 февраля 2019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№ 117 (Национальный правовой Интернет-портал Республики Беларусь, 01.03.2019, 5/46193);</w:t>
      </w:r>
    </w:p>
    <w:p w:rsidR="00AF79AA" w:rsidRPr="00C0677E" w:rsidRDefault="000B3492" w:rsidP="00AF79AA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anchor="a1" w:tooltip="Постановление Совета Министров Республики Беларусь от 25.03.2022 № 166 Об изменении постановлений Совета Министров Республики Беларусь" w:history="1">
        <w:r w:rsidR="00AF79AA"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Постановление</w:t>
        </w:r>
      </w:hyperlink>
      <w:r w:rsidR="001C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Министров Респу</w:t>
      </w:r>
      <w:r w:rsidR="001C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блики Беларусь от 25 марта 2022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№ 166 (Национальный правовой Интернет-портал Республики Беларусь, 30.03.2022, 5/50068);</w:t>
      </w:r>
    </w:p>
    <w:p w:rsidR="00AF79AA" w:rsidRPr="00C0677E" w:rsidRDefault="000B3492" w:rsidP="00AF79AA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anchor="a1" w:tooltip="Постановление Совета Министров Республики Беларусь от 01.11.2023 № 756 Об изменении постановлений Совета Министров Республики Беларусь от 12 июня 2014 г. № 571 и от 31 марта 2018 г. № 240" w:history="1">
        <w:r w:rsidR="00AF79AA"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Постановление</w:t>
        </w:r>
      </w:hyperlink>
      <w:r w:rsidR="001C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Министров Респу</w:t>
      </w:r>
      <w:r w:rsidR="001C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блики Беларусь от 1 ноября 2023 г. №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756 (Национальный правовой Интернет-портал Республики Беларусь, 03.11.2023, 5/52328);</w:t>
      </w:r>
    </w:p>
    <w:p w:rsidR="00AF79AA" w:rsidRPr="00C0677E" w:rsidRDefault="000B3492" w:rsidP="00AF79AA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anchor="a1" w:tooltip="Постановление Совета Министров Республики Беларусь от 25.01.2024 № 53 Об изменении постановлений Совета Министров Республики Беларусь от 31 марта 2018 г. № 239 и от 31 марта 2018 г. № 240" w:history="1">
        <w:proofErr w:type="gramStart"/>
        <w:r w:rsidR="00AF79AA"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Постановление</w:t>
        </w:r>
      </w:hyperlink>
      <w:r w:rsidR="001C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Министров Респуб</w:t>
      </w:r>
      <w:r w:rsidR="001C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лики Беларусь от 25 января 2024 г. №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53 (Национальный правовой Интернет-портал Республики Беларусь, 31.01.2024, 5/52753) - внесены изменения и д</w:t>
      </w:r>
      <w:r w:rsidR="001C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ополнения, вступившие в силу 26 января 2024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г., за исключением изменений и дополнений, которые вступят в силу 1 февраля 2024 г., 1 марта 2024 г., 1 ап</w:t>
      </w:r>
      <w:r w:rsidR="001C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реля 2024 г., 1 мая 2024 г. и 1 августа 2024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г.;</w:t>
      </w:r>
      <w:proofErr w:type="gramEnd"/>
    </w:p>
    <w:p w:rsidR="00AF79AA" w:rsidRPr="00C0677E" w:rsidRDefault="000B3492" w:rsidP="00AF79AA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" w:anchor="a1" w:tooltip="Постановление Совета Министров Республики Беларусь от 25.01.2024 № 53 Об изменении постановлений Совета Министров Республики Беларусь от 31 марта 2018 г. № 239 и от 31 марта 2018 г. № 240" w:history="1">
        <w:proofErr w:type="gramStart"/>
        <w:r w:rsidR="00AF79AA"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Постановление</w:t>
        </w:r>
      </w:hyperlink>
      <w:r w:rsidR="001C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Министров Республики Беларусь от 25 ян</w:t>
      </w:r>
      <w:r w:rsidR="001C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варя 2024 г. №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53 (Национальный правовой Интернет-портал Республики Беларусь, 31.01.2024, 5/52753) - внесены изменения и д</w:t>
      </w:r>
      <w:r w:rsidR="001C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ополнения, вступившие в силу 26 января 2024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и 1 февраля 2024 г., за исключением изменений и дополнений, которые вступят в силу 1 марта 2024 г., 1 ап</w:t>
      </w:r>
      <w:r w:rsidR="001C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реля 2024 г., 1 мая 2024 г. и 1 августа 2024</w:t>
      </w:r>
      <w:proofErr w:type="gramEnd"/>
      <w:r w:rsidR="001C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AF79AA" w:rsidRPr="00C0677E" w:rsidRDefault="000B3492" w:rsidP="00AF79AA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anchor="a1" w:tooltip="Постановление Совета Министров Республики Беларусь от 25.01.2024 № 53 Об изменении постановлений Совета Министров Республики Беларусь от 31 марта 2018 г. № 239 и от 31 марта 2018 г. № 240" w:history="1">
        <w:proofErr w:type="gramStart"/>
        <w:r w:rsidR="00AF79AA"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Постановление</w:t>
        </w:r>
      </w:hyperlink>
      <w:r w:rsidR="001C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Министров Респуб</w:t>
      </w:r>
      <w:r w:rsidR="001C68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лики Беларусь от 25 января 2024 г. №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53 (Национальный правовой Интернет-портал Республики Беларусь, 31.01.2024, 5/52753) - внесены изменения и д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ополнения, вступившие в силу 26 января 2024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г., 1 февраля 2024 г. и 1 марта 2024 г., за исключением изменений и дополнений, которые вступят в силу 1 апреля 2024 г., 1 мая 2024 г. и 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августа 2024</w:t>
      </w:r>
      <w:proofErr w:type="gramEnd"/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AF79AA" w:rsidRPr="00C0677E" w:rsidRDefault="000B3492" w:rsidP="00AF79AA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anchor="a1" w:tooltip="Постановление Совета Министров Республики Беларусь от 25.01.2024 № 53 Об изменении постановлений Совета Министров Республики Беларусь от 31 марта 2018 г. № 239 и от 31 марта 2018 г. № 240" w:history="1">
        <w:proofErr w:type="gramStart"/>
        <w:r w:rsidR="00AF79AA"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Постановление</w:t>
        </w:r>
      </w:hyperlink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Министров Респуб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лики Беларусь от 25 января 2024 г. №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53 (Национальный правовой Интернет-портал Республики Беларусь, 31.01.2024, 5/52753) - внесены изменения и д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ополнения, вступившие в силу 26 января 2024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г., 1 февраля 2024 г., 1 марта 2024 г. и 1 апреля 2024 г., за исключением изменений и дополнений, которые в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ступят в силу 1 мая 2024 г. и 1 августа 2024</w:t>
      </w:r>
      <w:proofErr w:type="gramEnd"/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AF79AA" w:rsidRPr="00C0677E" w:rsidRDefault="000B3492" w:rsidP="00AF79AA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" w:anchor="a1" w:tooltip="Постановление Совета Министров Республики Беларусь от 25.01.2024 № 53 Об изменении постановлений Совета Министров Республики Беларусь от 31 марта 2018 г. № 239 и от 31 марта 2018 г. № 240" w:history="1">
        <w:proofErr w:type="gramStart"/>
        <w:r w:rsidR="00AF79AA"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Постановление</w:t>
        </w:r>
      </w:hyperlink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Министров Респуб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лики Беларусь от 25 января 2024 г. №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53 (Национальный правовой Интернет-портал Республики Беларусь, 31.01.2024, 5/52753) - внесены изменения и д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ополнения, вступившие в силу 26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января 2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024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г., 1 февраля 2024 г., 1 марта 2024 г., 1 апреля 2024 г. и 1 мая 2024 г., за исключением изменений и допол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нений, которые вступят в силу 1 августа 2024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г.;</w:t>
      </w:r>
      <w:proofErr w:type="gramEnd"/>
    </w:p>
    <w:p w:rsidR="00AF79AA" w:rsidRPr="00C0677E" w:rsidRDefault="000B3492" w:rsidP="00AF79AA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anchor="a1" w:tooltip="Постановление Совета Министров Республики Беларусь от 25.01.2024 № 53 Об изменении постановлений Совета Министров Республики Беларусь от 31 марта 2018 г. № 239 и от 31 марта 2018 г. № 240" w:history="1">
        <w:proofErr w:type="gramStart"/>
        <w:r w:rsidR="00AF79AA"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Постановление</w:t>
        </w:r>
      </w:hyperlink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Министров Респуб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лики Беларусь от 25 января 2024 г. №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53 (Национальный правовой Интернет-портал Республики Беларусь, 31.01.2024, 5/52753) - внесены изменения и д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ополнения, вступившие в силу 26 января 2024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г., 1 февраля 2024 г., 1 марта 2024 г., 1 ап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реля 2024 г., 1 мая 2024 г. и 1 августа 2024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г.;</w:t>
      </w:r>
      <w:proofErr w:type="gramEnd"/>
    </w:p>
    <w:p w:rsidR="00AF79AA" w:rsidRPr="00C0677E" w:rsidRDefault="000B3492" w:rsidP="00AF79AA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" w:anchor="a1" w:tooltip="Постановление Совета Министров Республики Беларусь от 24.03.2025 № 168 О мерах по реализации Закона Республики Беларусь от 11 октября 2024 г. № 36-З &quot;Об изменении законов по вопросам занятости населения&quot;" w:history="1">
        <w:r w:rsidR="00AF79AA"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Постановление</w:t>
        </w:r>
      </w:hyperlink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Министров Респу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блики Беларусь от 24 марта 2025 г. № 1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68 (Национальный правовой Интернет-портал Республики Беларусь, 27.03.2025, 5/54687) - внесены изменения и д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ополнения, вступившие в силу 28 марта 2025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г., за исключением изменений и допол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нений, которые вступят в силу 1 апреля 2025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г.;</w:t>
      </w:r>
    </w:p>
    <w:p w:rsidR="00AF79AA" w:rsidRPr="00C0677E" w:rsidRDefault="000B3492" w:rsidP="00AF79AA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" w:anchor="a1" w:tooltip="Постановление Совета Министров Республики Беларусь от 24.03.2025 № 168 О мерах по реализации Закона Республики Беларусь от 11 октября 2024 г. № 36-З &quot;Об изменении законов по вопросам занятости населения&quot;" w:history="1">
        <w:r w:rsidR="00AF79AA"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Постановление</w:t>
        </w:r>
      </w:hyperlink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Министров Респу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блики Беларусь от 24 марта 2025 г. №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168 (Национальный правовой Интернет-портал Республики Беларусь, 27.03.2025, 5/54687) - внесены изменения и д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ополнения, вступившие в силу 28 марта 2025 г. и 1 апреля 2025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г.;</w:t>
      </w:r>
    </w:p>
    <w:p w:rsidR="00AF79AA" w:rsidRPr="00C0677E" w:rsidRDefault="000B3492" w:rsidP="00F679A9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" w:anchor="a1" w:tooltip="Постановление Совета Министров Республики Беларусь от 13.06.2025 № 328 О порядке предоставления государственной поддержки при возведении, реконструкции или приобретении жилых помещений" w:history="1">
        <w:r w:rsidR="00AF79AA"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Постановление</w:t>
        </w:r>
      </w:hyperlink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Министров Респ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ублики Беларусь от 13 июня 2025 г. №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328 (Национальный правовой Интернет-портал Республики Беларусь, 20.06.2025, 5/54966)</w:t>
      </w:r>
    </w:p>
    <w:p w:rsidR="00AF79AA" w:rsidRPr="00C0677E" w:rsidRDefault="000F1FC9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</w:t>
      </w:r>
      <w:hyperlink r:id="rId18" w:anchor="a70" w:tooltip="Декрет Президента Республики Беларусь от 02.04.2015 № 3 О содействии занятости населения" w:history="1">
        <w:r w:rsidR="00AF79AA"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части пятой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пункта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Декрета Президента Республик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Беларусь от 2 апреля 2015 г. № 3 «О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содействии занятости населения» Совет Министров Республики Беларусь ПОСТАНОВЛЯЕТ:</w:t>
      </w:r>
    </w:p>
    <w:p w:rsidR="00AF79AA" w:rsidRPr="00C0677E" w:rsidRDefault="000F1FC9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Утвердить Примерное </w:t>
      </w:r>
      <w:hyperlink r:id="rId19" w:anchor="a2" w:history="1">
        <w:r w:rsidR="00AF79AA"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постоянно действующей комиссии по координации работы по содействию занятости населения (прилагается).</w:t>
      </w:r>
    </w:p>
    <w:p w:rsidR="00AF79AA" w:rsidRPr="00C0677E" w:rsidRDefault="000F1FC9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a10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Рекомендовать районным (городским) исполнительным комитетам (местным администрациям) в месячн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ый срок на основании Примерного </w:t>
      </w:r>
      <w:hyperlink r:id="rId20" w:anchor="a2" w:history="1">
        <w:r w:rsidR="00AF79AA"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положения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AF79AA" w:rsidRPr="00C0677E" w:rsidRDefault="000F1FC9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AF79AA" w:rsidRPr="00C0677E" w:rsidRDefault="00AF79AA" w:rsidP="00AF79AA">
      <w:pPr>
        <w:shd w:val="clear" w:color="auto" w:fill="FFFFFF"/>
        <w:spacing w:before="16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4662"/>
      </w:tblGrid>
      <w:tr w:rsidR="00C0677E" w:rsidRPr="00C0677E" w:rsidTr="00AF79AA"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79AA" w:rsidRPr="00C0677E" w:rsidRDefault="000F1FC9" w:rsidP="00AF79AA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 xml:space="preserve">Премьер-министр </w:t>
            </w:r>
            <w:r w:rsidR="00AF79AA" w:rsidRPr="00C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Республики Беларусь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79AA" w:rsidRPr="00C0677E" w:rsidRDefault="00AF79AA" w:rsidP="00AF79AA">
            <w:pPr>
              <w:spacing w:before="160" w:after="16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А.Кобяков</w:t>
            </w:r>
            <w:proofErr w:type="spellEnd"/>
          </w:p>
        </w:tc>
      </w:tr>
    </w:tbl>
    <w:p w:rsidR="00AF79AA" w:rsidRPr="00C0677E" w:rsidRDefault="00AF79AA" w:rsidP="00AF79AA">
      <w:pPr>
        <w:shd w:val="clear" w:color="auto" w:fill="FFFFFF"/>
        <w:spacing w:before="16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708"/>
      </w:tblGrid>
      <w:tr w:rsidR="00C0677E" w:rsidRPr="00C0677E" w:rsidTr="00AF79AA"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F679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F679A9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C067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УТВЕРЖДЕНО</w:t>
            </w:r>
          </w:p>
          <w:p w:rsidR="00AF79AA" w:rsidRPr="00C0677E" w:rsidRDefault="000B3492" w:rsidP="00F679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hyperlink r:id="rId21" w:anchor="a1" w:history="1">
              <w:r w:rsidR="00AF79AA" w:rsidRPr="00F679A9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u w:val="single"/>
                  <w:lang w:eastAsia="ru-RU"/>
                </w:rPr>
                <w:t>Постановление</w:t>
              </w:r>
            </w:hyperlink>
            <w:r w:rsidR="00AF79AA" w:rsidRPr="00C067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br/>
              <w:t>Совета Министров</w:t>
            </w:r>
            <w:r w:rsidR="00AF79AA" w:rsidRPr="00C067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br/>
              <w:t>Р</w:t>
            </w:r>
            <w:r w:rsidR="000F1F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еспублики Беларусь</w:t>
            </w:r>
            <w:r w:rsidR="000F1F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br/>
              <w:t xml:space="preserve">31.03.2018 № </w:t>
            </w:r>
            <w:r w:rsidR="00AF79AA" w:rsidRPr="00F679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240</w:t>
            </w:r>
          </w:p>
        </w:tc>
      </w:tr>
    </w:tbl>
    <w:p w:rsidR="00AF79AA" w:rsidRPr="00C0677E" w:rsidRDefault="00AF79AA" w:rsidP="00F679A9">
      <w:pPr>
        <w:spacing w:before="360" w:after="36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" w:name="a2"/>
      <w:bookmarkEnd w:id="1"/>
      <w:r w:rsidRPr="00C067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ПРИМЕРНОЕ ПОЛОЖЕНИЕ</w:t>
      </w:r>
      <w:r w:rsidRPr="00C067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о постоянно действующей комиссии по координации работы по содействию занятости населения</w:t>
      </w:r>
    </w:p>
    <w:p w:rsidR="00AF79AA" w:rsidRPr="00C0677E" w:rsidRDefault="000F1FC9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занятости населения, созданной районными (городскими) исполнительными комитетами (местными администрация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ми) (далее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комиссия).</w:t>
      </w:r>
    </w:p>
    <w:p w:rsidR="00AF79AA" w:rsidRPr="00C0677E" w:rsidRDefault="000F1FC9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a34"/>
      <w:bookmarkEnd w:id="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AF79AA" w:rsidRPr="00C0677E" w:rsidRDefault="000F1FC9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AF79AA" w:rsidRPr="00C0677E" w:rsidRDefault="000F1FC9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a38"/>
      <w:bookmarkEnd w:id="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задачей комиссии является коорди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нация работы по реализации норм </w:t>
      </w:r>
      <w:hyperlink r:id="rId22" w:anchor="a12" w:tooltip="Декрет Президента Республики Беларусь от 02.04.2015 № 3 О содействии занятости населения" w:history="1">
        <w:r w:rsidR="00AF79AA"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Декрета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идента Республики Беларусь от 2 апреля 2015 г. №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3, в том числе посредством: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самозанятости</w:t>
      </w:r>
      <w:proofErr w:type="spellEnd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занятых в экономике (далее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база данных);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a36"/>
      <w:bookmarkEnd w:id="4"/>
      <w:proofErr w:type="gramStart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формирования в электронном виде сп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иска трудоспособных граждан, не занятых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экономике, оплачивающих услуги, определяемые Советом Министров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Республики Беларусь, по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ценам (тарифам), обеспечивающим полное возмещение экон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омически обоснованных затрат на их оказание (далее – услуги с возмещением затрат), и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иска трудоспособных граждан, не занятых в экономике, выехавших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пределы Республики Белар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усь, оплачивающих услуги с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возмещением затрат;</w:t>
      </w:r>
      <w:proofErr w:type="gramEnd"/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рассмотрения заявлений трудоспособных граждан, не занятых в экономике, или членов их семей</w:t>
      </w:r>
      <w:hyperlink r:id="rId23" w:anchor="a4" w:history="1">
        <w:r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*</w:t>
        </w:r>
      </w:hyperlink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полном или частичном освобождении таких трудоспособных граждан от оплаты услуг с возмещением затрат в связи с нахождением в тр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удной жизненной ситуации (далее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заявления), п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редставленных по форме согласно </w:t>
      </w:r>
      <w:hyperlink r:id="rId24" w:anchor="a45" w:history="1">
        <w:r w:rsidR="000F1F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приложению </w:t>
        </w:r>
        <w:r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1</w:t>
        </w:r>
      </w:hyperlink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соответствии с законодательством об административных процедурах;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" w:name="a47"/>
      <w:bookmarkEnd w:id="5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рассмотрения запросов районных, 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городских (городов областного и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районного подчинения) исполнительных комитетов, 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местных администраций районов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городах, иных государственных органов (организаций)</w:t>
      </w:r>
      <w:hyperlink r:id="rId25" w:anchor="a46" w:history="1">
        <w:r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**</w:t>
        </w:r>
      </w:hyperlink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целей пред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оставления льготных кредитов на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возведение, реконструкцию или прио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бретение жилых помещений (далее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льготные кр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едиты), одноразовых субсидий на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возведение, реконструкцию или приобрете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ние жилых помещений (далее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одноразовые субсидии);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ресоциализацию</w:t>
      </w:r>
      <w:proofErr w:type="spellEnd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лиц, ведущих асоциальный образ жизни;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проведения иных 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мероприятий в рамках реализации </w:t>
      </w:r>
      <w:hyperlink r:id="rId26" w:anchor="a12" w:tooltip="Декрет Президента Республики Беларусь от 02.04.2015 № 3 О содействии занятости населения" w:history="1">
        <w:r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Декрета</w:t>
        </w:r>
      </w:hyperlink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езидента Республики Беларусь от 2 апреля 2015 г. №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</w:p>
    <w:p w:rsidR="00AF79AA" w:rsidRPr="00C0677E" w:rsidRDefault="00AF79AA" w:rsidP="00AF7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______________________________</w:t>
      </w:r>
    </w:p>
    <w:p w:rsidR="00AF79AA" w:rsidRPr="00C0677E" w:rsidRDefault="000F1FC9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6" w:name="a4"/>
      <w:bookmarkEnd w:id="6"/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*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Для целей настоящего Положения под членами семьи гражданина понимаются супруг (супруга), родители (усыновители, </w:t>
      </w:r>
      <w:proofErr w:type="spellStart"/>
      <w:r w:rsidR="00AF79AA"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удочерители</w:t>
      </w:r>
      <w:proofErr w:type="spellEnd"/>
      <w:r w:rsidR="00AF79AA"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 w:rsidR="00AF79AA"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удочерители</w:t>
      </w:r>
      <w:proofErr w:type="spellEnd"/>
      <w:r w:rsidR="00AF79AA"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), дети, в том числе усыновленные, удочеренные, дед, бабка, внуки, прадед, прабабка, правнуки супруга (супруги).</w:t>
      </w:r>
      <w:proofErr w:type="gramEnd"/>
    </w:p>
    <w:p w:rsidR="00AF79AA" w:rsidRPr="00C0677E" w:rsidRDefault="00AF79AA" w:rsidP="00AF79AA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7" w:name="a46"/>
      <w:bookmarkEnd w:id="7"/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** Для целей настоящего Положения под иными государственными органами (организациями) понимаются государственные органы</w:t>
      </w:r>
      <w:r w:rsidR="000F1F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(организации), имеющие право в соответствии с </w:t>
      </w:r>
      <w:hyperlink r:id="rId27" w:anchor="a77" w:tooltip="Указ Президента Республики Беларусь от 06.03.2025 № 95 О государственной поддержке при жилищном строительстве" w:history="1">
        <w:r w:rsidR="000F1FC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 xml:space="preserve">подпунктом </w:t>
        </w:r>
        <w:r w:rsidRPr="00C0677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21.2</w:t>
        </w:r>
      </w:hyperlink>
      <w:r w:rsidR="000F1F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пункта 21 Положения об </w:t>
      </w: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условиях предоставления гражданам государственной поддержки при возведении, реконструкции или приобретении жилых помещений, утвержденного Указом Пр</w:t>
      </w:r>
      <w:r w:rsidR="000F1F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езидента Республики Беларусь от 6 марта 2025 г. № 95, на утверждение </w:t>
      </w:r>
      <w:proofErr w:type="gramStart"/>
      <w:r w:rsidR="000F1F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списков</w:t>
      </w:r>
      <w:proofErr w:type="gramEnd"/>
      <w:r w:rsidR="000F1FC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</w:t>
      </w: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получение льготных кредитов.</w:t>
      </w:r>
    </w:p>
    <w:p w:rsidR="00AF79AA" w:rsidRPr="00C0677E" w:rsidRDefault="000F1FC9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8" w:name="a24"/>
      <w:bookmarkEnd w:id="8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реализации возложенных задач комиссия имеет право: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AF79AA" w:rsidRPr="00C0677E" w:rsidRDefault="000F1FC9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запросам в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произвольной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форме государственных органов и организаций, указанных в </w:t>
      </w:r>
      <w:hyperlink r:id="rId28" w:anchor="a47" w:history="1">
        <w:r w:rsidR="00AF79AA"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абзаце седьмом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пункта 4 настоящего Положения, не позднее пяти рабочих дней со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дня получения запроса предоставлять сведения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 базы данных об отнесении граждан к трудоспособным гражданам, не занятым в экономике, и по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запросам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этих государственных органов и организаций, представленных по форме согласно </w:t>
      </w:r>
      <w:hyperlink r:id="rId29" w:anchor="a48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приложению </w:t>
        </w:r>
        <w:r w:rsidR="00AF79AA"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2</w:t>
        </w:r>
      </w:hyperlink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принимать решения</w:t>
      </w:r>
      <w:hyperlink r:id="rId30" w:anchor="a49" w:history="1">
        <w:r w:rsidR="00AF79AA"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***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целей предоставления</w:t>
      </w:r>
      <w:proofErr w:type="gramEnd"/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льготных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редитов, одноразовых субсидий о признании граждан и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(или) трудоспособных членов их семей</w:t>
      </w:r>
      <w:hyperlink r:id="rId31" w:anchor="a50" w:history="1">
        <w:r w:rsidR="00AF79AA"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****</w:t>
        </w:r>
      </w:hyperlink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трудоспособными гражданами, не занятыми в экономике, находящимися в трудной жизненной ситуации;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proofErr w:type="gramStart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относящимися</w:t>
      </w:r>
      <w:proofErr w:type="gramEnd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трудоспособным гра</w:t>
      </w:r>
      <w:r w:rsidR="000F1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жданам, не занятым в экономике,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9" w:name="a25"/>
      <w:bookmarkEnd w:id="9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</w:t>
      </w:r>
      <w:r w:rsidR="006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категориям, указанным в пунктах </w:t>
      </w:r>
      <w:hyperlink r:id="rId32" w:anchor="a12" w:tooltip="Постановление Совета Министров Республики Беларусь от 31.03.2018 № 239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..." w:history="1">
        <w:r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3</w:t>
        </w:r>
      </w:hyperlink>
      <w:r w:rsidR="006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</w:t>
      </w:r>
      <w:proofErr w:type="gramEnd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постановлением Совета Мини</w:t>
      </w:r>
      <w:r w:rsidR="006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стров Республики Беларусь от 31 марта 2018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№ 239;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формировании сп</w:t>
      </w:r>
      <w:r w:rsidR="006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иска трудоспособных граждан, не занятых в экономике, выехавших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пределы Республики </w:t>
      </w:r>
      <w:r w:rsidR="006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Беларусь, оплачивающих услуги с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возмещением затрат, корректировать сведения, сфор</w:t>
      </w:r>
      <w:r w:rsidR="006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мированные в порядке, установленном </w:t>
      </w:r>
      <w:hyperlink r:id="rId33" w:anchor="a94" w:tooltip="Постановление Совета Министров Республики Беларусь от 31.03.2018 № 239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..." w:history="1">
        <w:r w:rsidR="0065560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пунктом </w:t>
        </w:r>
        <w:r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20</w:t>
        </w:r>
        <w:r w:rsidRPr="00C0677E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vertAlign w:val="superscript"/>
            <w:lang w:eastAsia="ru-RU"/>
          </w:rPr>
          <w:t>1</w:t>
        </w:r>
      </w:hyperlink>
      <w:r w:rsidR="006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Положения о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порядке отн</w:t>
      </w:r>
      <w:r w:rsidR="006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есения трудоспособных граждан к не занятым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6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кономике, формирования и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ведения базы да</w:t>
      </w:r>
      <w:r w:rsidR="006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нных трудоспособных граждан, не занятых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</w:t>
      </w:r>
      <w:r w:rsidR="006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омике, включая взаимодействие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этих </w:t>
      </w:r>
      <w:r w:rsidR="006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целях государственных органов и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6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рганизаций, путем исключения</w:t>
      </w:r>
      <w:proofErr w:type="gramEnd"/>
      <w:r w:rsidR="006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них сведений о гражданах, предъявивших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комиссию документы, подтверж</w:t>
      </w:r>
      <w:r w:rsidR="006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дающие отсутствие оснований для включения их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</w:t>
      </w:r>
      <w:r w:rsidR="006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исок трудоспособных граждан, не занятых в экономике, выехавших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пределы Республики </w:t>
      </w:r>
      <w:r w:rsidR="00655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Беларусь, оплачивающих услуги с возмещением затрат, и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(или) их копии;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пересматривать сп</w:t>
      </w:r>
      <w:r w:rsidR="00727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иски трудоспособных граждан, не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727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нятых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727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кономике, оплачивающих услуги с возмещением затрат, и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</w:t>
      </w:r>
      <w:r w:rsidR="00727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иски трудоспособных граждан, не занятых в экономике, выехавших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пределы Республики </w:t>
      </w:r>
      <w:r w:rsidR="00727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Беларусь, оплачивающих услуги с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возмещ</w:t>
      </w:r>
      <w:r w:rsidR="00727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ением затрат, сформированные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прошлые периоды (квартал, месяц) (да</w:t>
      </w:r>
      <w:r w:rsidR="00727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лее – списки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</w:t>
      </w:r>
      <w:r w:rsidR="00727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лые периоды), путем включения в них трудоспособных граждан, не занятых в экономике, в соответствии с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</w:t>
      </w:r>
      <w:r w:rsidR="00727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нодательством, действовавшим на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дату формирования</w:t>
      </w:r>
      <w:proofErr w:type="gramEnd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таких списков;</w:t>
      </w:r>
    </w:p>
    <w:p w:rsidR="00AF79AA" w:rsidRPr="00C0677E" w:rsidRDefault="00727140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пересматривать списки за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лые периоды путем исключения из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них трудосп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особных граждан, предъявивших в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комиссию документы, подтверж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дающие отсутствие оснований для включения их в списки за прошлые периоды, и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(или) их копии;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взаимодействовать с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ьными органами внутренних дел в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проведении профилактическ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работы, направленной на </w:t>
      </w:r>
      <w:proofErr w:type="spellStart"/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ресоциализацию</w:t>
      </w:r>
      <w:proofErr w:type="spellEnd"/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лиц, вед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ущих асоциальный образ жизни, в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порядке, опр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еделяемом Министерством труда и социальной защиты и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Министерством внутренних дел;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0" w:name="a26"/>
      <w:bookmarkEnd w:id="10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взаимодействовать с государственными органами, иными организациями независимо от формы собственности;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реализовывать иные права в соответствии с законодательством.</w:t>
      </w:r>
    </w:p>
    <w:p w:rsidR="00AF79AA" w:rsidRPr="00C0677E" w:rsidRDefault="00AF79AA" w:rsidP="00AF7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1" w:name="a49"/>
      <w:bookmarkEnd w:id="11"/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AF79AA" w:rsidRPr="00C0677E" w:rsidRDefault="00AF79AA" w:rsidP="00AF79AA">
      <w:pPr>
        <w:shd w:val="clear" w:color="auto" w:fill="FFFFFF"/>
        <w:spacing w:before="16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2" w:name="a50"/>
      <w:bookmarkEnd w:id="12"/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**** Для целей настоящег</w:t>
      </w:r>
      <w:r w:rsidR="007967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 Положения отнесение граждан к трудоспособным членам семьи для </w:t>
      </w: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целей предоставления льготных кредитов, одноразовых субсидий осуществл</w:t>
      </w:r>
      <w:r w:rsidR="007967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яется в соответствии с </w:t>
      </w:r>
      <w:hyperlink r:id="rId34" w:anchor="a184" w:tooltip="Указ Президента Республики Беларусь от 06.03.2025 № 95 О государственной поддержке при жилищном строительстве" w:history="1">
        <w:r w:rsidR="0079675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 xml:space="preserve">пунктом </w:t>
        </w:r>
        <w:r w:rsidRPr="00C0677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17</w:t>
        </w:r>
      </w:hyperlink>
      <w:r w:rsidR="007967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приложения 1 к Положению об </w:t>
      </w: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условиях предоставления гражданам государственной поддержки при возведении, реконструкции или приобретении жилых помещений.</w:t>
      </w:r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3" w:name="a44"/>
      <w:bookmarkEnd w:id="1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состав комиссии входят председатель комиссии, его заместитель, секре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тарь и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иные члены комиссии.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ель комиссии, его заместитель и члены комиссии,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сключением секретаря комиссии в случае, указанном в </w:t>
      </w:r>
      <w:hyperlink r:id="rId35" w:anchor="a40" w:history="1">
        <w:r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части третьей</w:t>
        </w:r>
      </w:hyperlink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 п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ункта, исполняют обязанности на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общественных началах.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4" w:name="a40"/>
      <w:bookmarkEnd w:id="14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Должность секре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таря комиссии может вводиться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пределах установленной численности работников соответствующего районного (городского) исполнительного комитета (местной 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администрации). Оплата труда по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указанной должн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ости служащего осуществляется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порядке, установленном законодательством.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</w:t>
      </w:r>
      <w:proofErr w:type="gramStart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должность секретаря комиссии не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вводится, соответствующие функции возлагаются на иного члена комиссии.</w:t>
      </w:r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5" w:name="a12"/>
      <w:bookmarkEnd w:id="1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7.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Председателем комиссии, как правило, является председатель районного (городского) Совета депута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тов, а в местных администрациях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глава администрации района в городе.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комиссии: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 работой комиссии и несет персональную ответственность за выполнение возложенных на нее задач;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 заседания комиссии и подписывает протоколы заседаний комиссии;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планирует работу комиссии;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 иные функции в соответствии с законодательством.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период отсутствия председателя комиссии его обязанности выполняет заместитель председателя комиссии.</w:t>
      </w:r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6" w:name="a33"/>
      <w:bookmarkEnd w:id="1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Секретарь комиссии:</w:t>
      </w:r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 работу с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базой данных;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онсультирует членов комиссии по работе с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базой данных;</w:t>
      </w:r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проводит работу по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формированию сп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иска трудоспособных граждан, не занятых в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кономике, оплачивающих услуги с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возмещение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затрат, и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иска трудоспособных граждан, не занятых в экономике, выехавших за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пределы Республики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Беларусь, оплачивающих услуги с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возмещением затрат;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подготавливает проекты решений районного (городского) исполнительного комитета (местной администрации) об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утверждении сп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иска трудоспособных граждан, не занятых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кономике, оплачивающих услуги с возмещением затрат, и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иска трудоспособных граждан, не занятых в экономике, выехавших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пределы Республики 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Беларусь, оплачивающих услуги с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возмещением затрат;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вынос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 на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рассмотрение комиссии заявл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ения трудоспособных граждан, не занятых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кономике, или членов их семей о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полном или частичном освобожд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ении трудоспособных граждан, не занятых в экономике, от оплаты услуг с возмещением затрат в связи с нахождением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трудн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жизненной ситуации и о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знании таких граждан занятыми в экономике и не относящимися к не занятым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экономике;</w:t>
      </w:r>
      <w:proofErr w:type="gramEnd"/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подготавливает запросы о предоставлении информации по вопросам, относящимся к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комиссии;</w:t>
      </w:r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обеспечивает отчетность по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вопросам деятельности комиссии;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ывает консультацию гражданам по вопросам реализации </w:t>
      </w:r>
      <w:hyperlink r:id="rId36" w:anchor="a12" w:tooltip="Декрет Президента Республики Беларусь от 02.04.2015 № 3 О содействии занятости населения" w:history="1">
        <w:r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Декрета</w:t>
        </w:r>
      </w:hyperlink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езидента Республики Беларусь от 2 апреля 2015 г. №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вляет подготовку материалов для рассмотрения на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заседании комиссии;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 подготовку заседаний комиссии;</w:t>
      </w:r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оформляет протоколы заседаний и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решений комиссии;</w:t>
      </w:r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ведет делопроизводство в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осуществля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 иные функции, возложенные на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него председателем комиссии.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proofErr w:type="gramStart"/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государственно-общественных объединений, иных общественных объединений.</w:t>
      </w:r>
      <w:proofErr w:type="gramEnd"/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Заседания комиссии считаются правомочными при наличии не менее двух третей ее членов.</w:t>
      </w:r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протоколе заседания комиссии указываются: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и место проведения заседания;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председательствующий на заседании;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голосования и принятые решения.</w:t>
      </w:r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 комиссией используется база данных.</w:t>
      </w:r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17.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Исключен.</w:t>
      </w:r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18.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Исключен.</w:t>
      </w:r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7" w:name="a27"/>
      <w:bookmarkEnd w:id="17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19. После получения доступа к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базе данных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комиссии ежемесячно формируют в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электронном виде список трудоспособных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раждан, не занятых в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кономике, оплачивающих услуги с возмещением затрат, и организуют работу с гражданами, сведения о которых содержатся в нем, в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 числе рассматривают их заявления.</w:t>
      </w:r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8" w:name="a28"/>
      <w:bookmarkEnd w:id="18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20. Сформированный в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электронном виде список трудоспособных граждан, 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занятых в экономике, оплачивающих услуги с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возмещением затрат, ежемесячно:</w:t>
      </w:r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26-го числа подписывается в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базе данных председателем комиссии электронной 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фровой подписью, выработанной с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конца текущего месяца утверждается решением районного (городского) исполнительного комитета (местн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администрации) и подписывается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базе данных председателем районного (городского) исполнительного комитета (местной администрации) электронной ци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фровой подписью, выработанной с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AF79AA" w:rsidRPr="00C0677E" w:rsidRDefault="0079675C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9" w:name="a31"/>
      <w:bookmarkEnd w:id="19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 о включении в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исок трудоспособных граждан, не занятых в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кономике, оплачивающих услуги с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возмеще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нием затрат, доступна с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-го числа месяца, следующего за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месяцем утверждения сп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иска трудоспособных граждан, не занятых в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кономике, оплачивающих услуги с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0" w:name="a41"/>
      <w:bookmarkEnd w:id="20"/>
      <w:proofErr w:type="gramStart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исок трудоспособных граждан, не занятых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кономике, оплачивающих услуги с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змещением затрат, ежемесячно до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-го числа месяца, следующего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«Единое расчетное и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нформационное пространство» для обработки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единой общереспублика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нской информационной системе по учету, расчету и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ачислению платы за жилищно-коммунальные услуги и платы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зование жилым помещением</w:t>
      </w:r>
      <w:proofErr w:type="gramEnd"/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АИС «Расчет-ЖКУ») с целью начисления платы за жилищно-коммунальные услуги и платы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пользование жилым помещением организациями, осуществляющими учет, расчет и начисление платы з</w:t>
      </w:r>
      <w:r w:rsidR="00796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жилищно-коммунальные услуги и платы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пользование жилым помещением.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C0677E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1</w:t>
      </w:r>
      <w:r w:rsidR="00F84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Сформированный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электронном виде сп</w:t>
      </w:r>
      <w:r w:rsidR="00F84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исок трудоспособных граждан, не занятых в экономике, выехавших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пределы Республики </w:t>
      </w:r>
      <w:r w:rsidR="00F84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Беларусь, оплачивающих услуги с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возмещением затрат, ежемесячно:</w:t>
      </w:r>
    </w:p>
    <w:p w:rsidR="00AF79AA" w:rsidRPr="00C0677E" w:rsidRDefault="00F842C8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7-го числа подписывается в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базе данных председателем комиссии электронной 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фровой подписью, выработанной с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 9-го числа утверждается решением районного (городского) исполнительного ком</w:t>
      </w:r>
      <w:r w:rsidR="00F84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итета (местной администрации) и подписывается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базе данных председателем районного (городского) исполнительного комитета (местной администрации) электронной ци</w:t>
      </w:r>
      <w:r w:rsidR="00174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фровой подписью, выработанной с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1" w:name="a42"/>
      <w:bookmarkEnd w:id="21"/>
      <w:proofErr w:type="gramStart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</w:t>
      </w:r>
      <w:r w:rsidR="00174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исок трудоспособных граждан, не занятых в экономике, выехавших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пределы Республики </w:t>
      </w:r>
      <w:r w:rsidR="00174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Беларусь, оплачивающих услуги с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r w:rsidR="00174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змещением затрат, ежемесячно до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</w:t>
      </w:r>
      <w:r w:rsidR="00174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«Единое расчетное и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174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нформационное пространство» для обработки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174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АИС «Расчет-ЖКУ»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целях начи</w:t>
      </w:r>
      <w:r w:rsidR="00174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сления платы за жилищно-коммунальные услуги и платы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пользование жилым помещением организациями,</w:t>
      </w:r>
      <w:r w:rsidR="00174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осуществляющими учет, расчет</w:t>
      </w:r>
      <w:proofErr w:type="gramEnd"/>
      <w:r w:rsidR="00174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начисление платы за жилищно-коммунальные услуги и платы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пользование жилым помещением.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2" w:name="a30"/>
      <w:bookmarkEnd w:id="22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C0677E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r w:rsidR="00174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случае выявления трудоспосо</w:t>
      </w:r>
      <w:r w:rsidR="00174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бных граждан, не занятых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экономике</w:t>
      </w:r>
      <w:r w:rsidR="00174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которые подлежали включению в списки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прошлые периоды, </w:t>
      </w:r>
      <w:r w:rsidR="00174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такие списки пересматриваются в соответствии с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</w:t>
      </w:r>
      <w:r w:rsidR="00174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нодательством, действовавшим на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дату их формирования. При этом учитываются все периоды формирования, начиная с</w:t>
      </w:r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месяца, с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которого указанные</w:t>
      </w:r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граждане подлежали включению в списки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прошлые периоды.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</w:t>
      </w:r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ение трудоспособных граждан, не занятых в экономике, в списки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прошлые периоды осуществляется путем формирования в электронном виде дополнительных списков, назва</w:t>
      </w:r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нных в </w:t>
      </w:r>
      <w:hyperlink r:id="rId37" w:anchor="a36" w:history="1">
        <w:r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абзаце пятом</w:t>
        </w:r>
      </w:hyperlink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настоящего По</w:t>
      </w:r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ложения, содержащих сведения об указанных гражданах и периодах перерасчета платы за жилищно-коммунальные услуги по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установленным законодательством тар</w:t>
      </w:r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ифам (ценам) на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жилищно-коммунальные услуги, обеспечивающим полное возмещение экон</w:t>
      </w:r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омически обоснованных затрат на их оказание (далее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пересмотренные списки).</w:t>
      </w:r>
      <w:proofErr w:type="gramEnd"/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предъявления</w:t>
      </w:r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трудоспособными гражданами, не занятыми в экономике,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комиссию документов, подтверж</w:t>
      </w:r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дающих отсутствие оснований для включения их в списки за прошлые периоды, и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(или) их коп</w:t>
      </w:r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ий исключение данных граждан из списков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прошлые периоды осущ</w:t>
      </w:r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ествляется путем формирования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электронном виде дополнительных пересмотренных списков.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3" w:name="a43"/>
      <w:bookmarkEnd w:id="23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Пересм</w:t>
      </w:r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отренные списки подписываются и утверждаются в месяце их формирования в порядке, установленном </w:t>
      </w:r>
      <w:hyperlink r:id="rId38" w:anchor="a28" w:history="1">
        <w:r w:rsidRPr="00C0677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первой</w:t>
        </w:r>
      </w:hyperlink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 настоящего Положения.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Утвержденные пересмотренные списки посредством общегосударственной автоматизиров</w:t>
      </w:r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анной информационной системы до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-го числа месяца, следующего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месяцем их формирования, предоставляются открытому акционерному обществу «Небанковская кредитно-финансовая </w:t>
      </w:r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«Единое расчетное и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информационное пр</w:t>
      </w:r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остранство» для обработки в «АИС «Расчет-ЖКУ»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целях начи</w:t>
      </w:r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сления или перерасчета платы за жилищно-коммунальные услуги и платы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пользование жилым помещением организациями,</w:t>
      </w:r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осуществляющими учет, расчет и начисление платы за жилищно-коммунальные услуги и</w:t>
      </w:r>
      <w:proofErr w:type="gramEnd"/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</w:t>
      </w:r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аты за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пользование жилым помещением.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4" w:name="a32"/>
      <w:bookmarkEnd w:id="24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C0677E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3</w:t>
      </w:r>
      <w:r w:rsidR="000B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Утвержденные списки хранятся в базе данных три года.</w:t>
      </w:r>
    </w:p>
    <w:p w:rsidR="00AF79AA" w:rsidRPr="00C0677E" w:rsidRDefault="000B3492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5" w:name="a14"/>
      <w:bookmarkEnd w:id="2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AF79AA" w:rsidRPr="00C0677E" w:rsidRDefault="000B3492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22.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работы комиссия инфо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рмирует оператора базы данных о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выявленных некорректных 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ых путем отражения информации в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базе данных.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F79AA" w:rsidRPr="00C0677E" w:rsidRDefault="00AF79AA" w:rsidP="005A4E5C">
      <w:pPr>
        <w:shd w:val="clear" w:color="auto" w:fill="FFFFFF"/>
        <w:spacing w:before="16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C0677E" w:rsidRPr="00C0677E" w:rsidTr="00AF79AA"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AF79A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6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AF79AA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bookmarkStart w:id="26" w:name="a45"/>
            <w:bookmarkEnd w:id="26"/>
            <w:r w:rsidRPr="00C067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Приложение 1</w:t>
            </w:r>
          </w:p>
          <w:p w:rsidR="00AF79AA" w:rsidRPr="00C0677E" w:rsidRDefault="000B3492" w:rsidP="00AF79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к Примерному </w:t>
            </w:r>
            <w:hyperlink r:id="rId39" w:anchor="a2" w:history="1">
              <w:r w:rsidR="00AF79AA" w:rsidRPr="00C0677E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u w:val="single"/>
                  <w:lang w:eastAsia="ru-RU"/>
                </w:rPr>
                <w:t>положению</w:t>
              </w:r>
            </w:hyperlink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r w:rsidR="00AF79AA" w:rsidRPr="00C067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 постоянно действующей комиссии по координации работы по содействию занятости населения</w:t>
            </w:r>
          </w:p>
        </w:tc>
      </w:tr>
    </w:tbl>
    <w:p w:rsidR="00AF79AA" w:rsidRPr="00C0677E" w:rsidRDefault="00AF79AA" w:rsidP="00AF7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7" w:name="a11"/>
      <w:bookmarkEnd w:id="27"/>
      <w:r w:rsidRPr="00C0677E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Форма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Председателю постоянно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действующей комиссии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 координации работы</w:t>
      </w: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 содействию занятости населения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</w:t>
      </w:r>
    </w:p>
    <w:p w:rsidR="00AF79AA" w:rsidRPr="00C0677E" w:rsidRDefault="00AF79AA" w:rsidP="00AF79AA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ЗАЯВЛЕНИЕ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собственное имя, отчество (если таковое имеется) _____________________________________________________________________________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Число, месяц, год рождения _____________________________________________________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документа, удостоверяющего личность, 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серия ____________ № _______________, _________________________________________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left="609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(когда и кем </w:t>
      </w:r>
      <w:proofErr w:type="gramStart"/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выдан</w:t>
      </w:r>
      <w:proofErr w:type="gramEnd"/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Зарегистрирован</w:t>
      </w:r>
      <w:proofErr w:type="gramEnd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_____________________________________________________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 освободить меня (члена моей семьи) 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left="652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(фамилия,</w:t>
      </w:r>
      <w:proofErr w:type="gramEnd"/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собственное имя, отчество (если таковое имеется) члена семьи, степень родства)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оплаты услуг с возмещением затрат по причине 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 семьи: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собственное имя, отчество (если таковое имеется) _____________________________________________________________________________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Число, месяц, год рождения _____________________________________________________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Наименование документа, удостоверяющего личность, 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серия ____________ № _______________, _________________________________________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(когда и кем </w:t>
      </w:r>
      <w:proofErr w:type="gramStart"/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выдан</w:t>
      </w:r>
      <w:proofErr w:type="gramEnd"/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Зарегистрирован</w:t>
      </w:r>
      <w:proofErr w:type="gramEnd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_____________________________________________________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Документы, подтверждающие указанную причину, прилагаются.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Приложение: _________________________________________________________________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Достоверность и полноту изложенных в настоящем заявлении сведений подтверждаю.</w:t>
      </w:r>
    </w:p>
    <w:p w:rsidR="00AF79AA" w:rsidRPr="00C0677E" w:rsidRDefault="00AF79AA" w:rsidP="00AF79AA">
      <w:pPr>
        <w:shd w:val="clear" w:color="auto" w:fill="FFFFFF"/>
        <w:spacing w:before="16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  <w:gridCol w:w="3691"/>
      </w:tblGrid>
      <w:tr w:rsidR="00C0677E" w:rsidRPr="00C0677E" w:rsidTr="00AF79AA">
        <w:trPr>
          <w:trHeight w:val="240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AF79A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6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AF79A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6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 _____________ 20__ г.</w:t>
            </w:r>
          </w:p>
        </w:tc>
      </w:tr>
      <w:tr w:rsidR="00C0677E" w:rsidRPr="00C0677E" w:rsidTr="00AF79AA">
        <w:trPr>
          <w:trHeight w:val="240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AF79AA">
            <w:pPr>
              <w:spacing w:before="160" w:after="16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67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AF79A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6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Секретарь, работник,</w:t>
      </w:r>
    </w:p>
    <w:p w:rsidR="00AF79AA" w:rsidRPr="00C0677E" w:rsidRDefault="00AF79AA" w:rsidP="00AF79AA">
      <w:pPr>
        <w:shd w:val="clear" w:color="auto" w:fill="FFFFFF"/>
        <w:spacing w:before="16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принявший</w:t>
      </w:r>
      <w:proofErr w:type="gramEnd"/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551"/>
      </w:tblGrid>
      <w:tr w:rsidR="00C0677E" w:rsidRPr="00C0677E" w:rsidTr="00AF79AA">
        <w:trPr>
          <w:trHeight w:val="240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AF79A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6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AF79AA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6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</w:p>
        </w:tc>
      </w:tr>
      <w:tr w:rsidR="00C0677E" w:rsidRPr="00C0677E" w:rsidTr="00AF79AA">
        <w:trPr>
          <w:trHeight w:val="240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AF79AA">
            <w:pPr>
              <w:spacing w:before="160" w:after="16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67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AF79AA">
            <w:pPr>
              <w:spacing w:before="160" w:after="16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67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AF79AA" w:rsidRPr="00C0677E" w:rsidRDefault="00AF79AA" w:rsidP="00AF7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F79AA" w:rsidRPr="00C0677E" w:rsidRDefault="00AF79AA" w:rsidP="00AF79AA">
      <w:pPr>
        <w:shd w:val="clear" w:color="auto" w:fill="FFFFFF"/>
        <w:spacing w:before="16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4"/>
        <w:gridCol w:w="2803"/>
      </w:tblGrid>
      <w:tr w:rsidR="00C0677E" w:rsidRPr="00C0677E" w:rsidTr="00AF79AA"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AF79AA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6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AF79AA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bookmarkStart w:id="28" w:name="a48"/>
            <w:bookmarkEnd w:id="28"/>
          </w:p>
          <w:p w:rsidR="00AF79AA" w:rsidRPr="00C0677E" w:rsidRDefault="00AF79AA" w:rsidP="00AF79AA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  <w:p w:rsidR="00AF79AA" w:rsidRPr="00C0677E" w:rsidRDefault="00AF79AA" w:rsidP="00AF79AA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  <w:p w:rsidR="00AF79AA" w:rsidRPr="00C0677E" w:rsidRDefault="00AF79AA" w:rsidP="00AF79AA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  <w:p w:rsidR="00AF79AA" w:rsidRPr="00C0677E" w:rsidRDefault="00AF79AA" w:rsidP="00AF79AA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  <w:p w:rsidR="00AF79AA" w:rsidRPr="00C0677E" w:rsidRDefault="00AF79AA" w:rsidP="00AF79AA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  <w:p w:rsidR="00AF79AA" w:rsidRPr="00C0677E" w:rsidRDefault="00AF79AA" w:rsidP="00AF79AA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  <w:p w:rsidR="00AF79AA" w:rsidRPr="00C0677E" w:rsidRDefault="00AF79AA" w:rsidP="00AF79AA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  <w:p w:rsidR="00AF79AA" w:rsidRPr="00C0677E" w:rsidRDefault="00AF79AA" w:rsidP="00AF79AA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  <w:p w:rsidR="00AF79AA" w:rsidRPr="00C0677E" w:rsidRDefault="00AF79AA" w:rsidP="00AF79AA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  <w:p w:rsidR="00AF79AA" w:rsidRPr="00C0677E" w:rsidRDefault="00AF79AA" w:rsidP="00AF79AA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  <w:p w:rsidR="00AF79AA" w:rsidRPr="00C0677E" w:rsidRDefault="00AF79AA" w:rsidP="00AF79AA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  <w:p w:rsidR="00AF79AA" w:rsidRPr="00C0677E" w:rsidRDefault="00AF79AA" w:rsidP="00AF79AA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  <w:p w:rsidR="00AF79AA" w:rsidRDefault="00AF79AA" w:rsidP="00AF79AA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  <w:p w:rsidR="005A4E5C" w:rsidRDefault="005A4E5C" w:rsidP="00AF79AA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  <w:p w:rsidR="005A4E5C" w:rsidRDefault="005A4E5C" w:rsidP="00AF79AA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  <w:p w:rsidR="005A4E5C" w:rsidRDefault="005A4E5C" w:rsidP="00AF79AA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  <w:p w:rsidR="000B3492" w:rsidRPr="00C0677E" w:rsidRDefault="000B3492" w:rsidP="00AF79AA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</w:p>
          <w:p w:rsidR="00AF79AA" w:rsidRPr="00C0677E" w:rsidRDefault="00AF79AA" w:rsidP="00AF79AA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C067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lastRenderedPageBreak/>
              <w:t>Приложение 2</w:t>
            </w:r>
          </w:p>
          <w:p w:rsidR="00AF79AA" w:rsidRPr="00C0677E" w:rsidRDefault="00AF79AA" w:rsidP="00AF79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C067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 Примерному</w:t>
            </w:r>
            <w:r w:rsidR="006B2E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hyperlink r:id="rId40" w:anchor="a2" w:history="1">
              <w:r w:rsidRPr="00C0677E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u w:val="single"/>
                  <w:lang w:eastAsia="ru-RU"/>
                </w:rPr>
                <w:t>положению</w:t>
              </w:r>
            </w:hyperlink>
            <w:r w:rsidR="006B2E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br/>
              <w:t xml:space="preserve">о </w:t>
            </w:r>
            <w:r w:rsidRPr="00C067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по</w:t>
            </w:r>
            <w:r w:rsidR="006B2E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стоянно действующей</w:t>
            </w:r>
            <w:r w:rsidR="006B2E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br/>
              <w:t>комиссии по координации</w:t>
            </w:r>
            <w:r w:rsidR="006B2E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br/>
              <w:t xml:space="preserve">работы по </w:t>
            </w:r>
            <w:r w:rsidRPr="00C067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со</w:t>
            </w:r>
            <w:r w:rsidR="006B2E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действию</w:t>
            </w:r>
            <w:r w:rsidR="006B2E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br/>
              <w:t>занятости населения</w:t>
            </w:r>
            <w:r w:rsidR="006B2E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br/>
              <w:t xml:space="preserve">(в </w:t>
            </w:r>
            <w:r w:rsidRPr="00C067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редакции постановления</w:t>
            </w:r>
            <w:r w:rsidRPr="00C067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br/>
              <w:t>Совета Министров</w:t>
            </w:r>
            <w:r w:rsidRPr="00C067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br/>
              <w:t>Р</w:t>
            </w:r>
            <w:r w:rsidR="006B2E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еспублики Беларусь</w:t>
            </w:r>
            <w:r w:rsidR="006B2E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br/>
              <w:t xml:space="preserve">13.06.2025 № </w:t>
            </w:r>
            <w:r w:rsidRPr="00C0677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328)</w:t>
            </w:r>
          </w:p>
        </w:tc>
      </w:tr>
    </w:tbl>
    <w:p w:rsidR="00AF79AA" w:rsidRPr="00C0677E" w:rsidRDefault="00AF79AA" w:rsidP="00AF7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Форма</w:t>
      </w:r>
    </w:p>
    <w:p w:rsidR="00AF79AA" w:rsidRPr="00C0677E" w:rsidRDefault="00AF79AA" w:rsidP="00AF79AA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F79AA" w:rsidRPr="00C0677E" w:rsidRDefault="00AF79AA" w:rsidP="00AF79AA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ЗАПРОС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left="5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Председателю постоянно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left="5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действующей комиссии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left="5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координации работы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left="5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содействию занятости населения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left="5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районного, городского (г</w:t>
      </w:r>
      <w:r w:rsidR="006B2E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ородов областного и </w:t>
      </w: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районного подчинения) исполнительного комитета,</w:t>
      </w:r>
      <w:r w:rsidR="006B2E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местной администрации района в </w:t>
      </w: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городе, организации, предоставляющей одноразовую субсидию, иного государственного органа </w:t>
      </w:r>
      <w:r w:rsidR="006B2E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(организации), имеющего право в соответствии с </w:t>
      </w:r>
      <w:hyperlink r:id="rId41" w:anchor="a77" w:tooltip="Указ Президента Республики Беларусь от 06.03.2025 № 95 О государственной поддержке при жилищном строительстве" w:history="1">
        <w:r w:rsidR="006B2E3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 xml:space="preserve">подпунктом </w:t>
        </w:r>
        <w:r w:rsidRPr="00C0677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21.2</w:t>
        </w:r>
      </w:hyperlink>
      <w:r w:rsidR="006B2E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пункта </w:t>
      </w: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21 </w:t>
      </w:r>
      <w:r w:rsidR="006B2E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Положения об </w:t>
      </w: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условиях предоставления гражданам государственной поддержки при возведении, реконструкции или приобретении жилых помещений, утвержденного Указом Пр</w:t>
      </w:r>
      <w:r w:rsidR="006B2E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езидента Республики Беларусь от 6 марта 2025 г. № 95, на утверждение списков</w:t>
      </w:r>
      <w:proofErr w:type="gramEnd"/>
      <w:r w:rsidR="006B2E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</w:t>
      </w: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получение льготных кредитов)</w:t>
      </w:r>
    </w:p>
    <w:p w:rsidR="00AF79AA" w:rsidRPr="00C0677E" w:rsidRDefault="006B2E3D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просит принять решение для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целей предост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авления одноразовой субсидии на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возведение, реконструкцию или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приобретение жилого помещения и (или) льготного кредита на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возведение, реконструкцию или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приобретение жилого помещения о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признании (непризнании) гражданина _____________________________________________________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left="281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(фамилия, собственное имя, отчество (если таковое имеется), число, месяц,</w:t>
      </w:r>
      <w:proofErr w:type="gramEnd"/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год рождения, идентификационный номер по</w:t>
      </w:r>
      <w:r w:rsidR="00631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лучателя одноразовой субсидии и </w:t>
      </w: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(или) льготного кредита,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документа, удостоверяющего </w:t>
      </w:r>
      <w:r w:rsidR="00631C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личность, серия, номер, когда и </w:t>
      </w: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кем выдан)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(члена семьи) _________________________________________________________________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ind w:left="1442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(фамилия, собственное имя, отчество (если таковое имеется), число, месяц,</w:t>
      </w:r>
      <w:proofErr w:type="gramEnd"/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год рождения, идентификационный номер трудоспособного члена семьи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</w:t>
      </w:r>
      <w:r w:rsidR="0036758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лучателя одноразовой субсидии и </w:t>
      </w: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(или) льготного кредита)</w:t>
      </w:r>
    </w:p>
    <w:p w:rsidR="00AF79AA" w:rsidRPr="00C0677E" w:rsidRDefault="00631C30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трудоспособным гражданином, не занятым в экономике, находящимся в трудной жизненной ситуации (не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относящимся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трудоспособным гражданам, не занятым в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экономике).</w:t>
      </w:r>
    </w:p>
    <w:p w:rsidR="00AF79AA" w:rsidRPr="00C0677E" w:rsidRDefault="00631C30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о </w:t>
      </w:r>
      <w:r w:rsidR="00AF79AA"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предоставлении одноразовой субсидии, льготного кредита подано _____________________________________________________________________________</w:t>
      </w: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(дата подачи заявления)</w:t>
      </w:r>
    </w:p>
    <w:p w:rsidR="00AF79AA" w:rsidRPr="00C0677E" w:rsidRDefault="00AF79AA" w:rsidP="00AF79AA">
      <w:pPr>
        <w:shd w:val="clear" w:color="auto" w:fill="FFFFFF"/>
        <w:spacing w:before="16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51"/>
        <w:gridCol w:w="1161"/>
        <w:gridCol w:w="266"/>
        <w:gridCol w:w="5421"/>
      </w:tblGrid>
      <w:tr w:rsidR="00C0677E" w:rsidRPr="00C0677E" w:rsidTr="00AF79AA">
        <w:trPr>
          <w:trHeight w:val="240"/>
        </w:trPr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AF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AF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67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AF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67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AF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67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AF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67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C0677E" w:rsidRPr="00C0677E" w:rsidTr="00AF79AA">
        <w:trPr>
          <w:trHeight w:val="240"/>
        </w:trPr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AF79AA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67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AF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67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C0677E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67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AF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67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9AA" w:rsidRPr="00C0677E" w:rsidRDefault="00AF79AA" w:rsidP="00AF79AA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67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</w:tc>
      </w:tr>
    </w:tbl>
    <w:p w:rsidR="00AF79AA" w:rsidRPr="00C0677E" w:rsidRDefault="00AF79AA" w:rsidP="00AF79A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79AA" w:rsidRPr="00C0677E" w:rsidRDefault="00AF79AA" w:rsidP="00AF79A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  <w:bookmarkStart w:id="29" w:name="_GoBack"/>
      <w:bookmarkEnd w:id="29"/>
    </w:p>
    <w:p w:rsidR="00AF79AA" w:rsidRPr="00C0677E" w:rsidRDefault="00AF79AA" w:rsidP="00C0677E">
      <w:pPr>
        <w:shd w:val="clear" w:color="auto" w:fill="FFFFFF"/>
        <w:spacing w:before="160" w:after="160" w:line="240" w:lineRule="auto"/>
        <w:ind w:left="130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06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(дата)</w:t>
      </w:r>
    </w:p>
    <w:sectPr w:rsidR="00AF79AA" w:rsidRPr="00C0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C6"/>
    <w:rsid w:val="000B3492"/>
    <w:rsid w:val="000B63C6"/>
    <w:rsid w:val="000F1FC9"/>
    <w:rsid w:val="00174987"/>
    <w:rsid w:val="001C6830"/>
    <w:rsid w:val="0036758B"/>
    <w:rsid w:val="005A4E5C"/>
    <w:rsid w:val="00631C30"/>
    <w:rsid w:val="0065560A"/>
    <w:rsid w:val="006B2E3D"/>
    <w:rsid w:val="00727140"/>
    <w:rsid w:val="0079675C"/>
    <w:rsid w:val="00AD66E8"/>
    <w:rsid w:val="00AF79AA"/>
    <w:rsid w:val="00C0677E"/>
    <w:rsid w:val="00F679A9"/>
    <w:rsid w:val="00F8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9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1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9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1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21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i.by/docs/postanovlenie-25-01-2024-53-ob-izmenenii-postanovlenij-soveta-ministrov-respubliki-belarus-659174?a=a1" TargetMode="External"/><Relationship Id="rId18" Type="http://schemas.openxmlformats.org/officeDocument/2006/relationships/hyperlink" Target="https://bii.by/docs/dekret-02-04-2015-3-o-sodejstvii-zanyatosti-naseleniya-299369?a=a70" TargetMode="External"/><Relationship Id="rId26" Type="http://schemas.openxmlformats.org/officeDocument/2006/relationships/hyperlink" Target="https://bii.by/docs/dekret-02-04-2015-3-o-sodejstvii-zanyatosti-naseleniya-299369?a=a12" TargetMode="External"/><Relationship Id="rId39" Type="http://schemas.openxmlformats.org/officeDocument/2006/relationships/hyperlink" Target="https://bii.by/docs/postanovlenie-31-03-2018-240-o-postoyanno-dejstvuyushchej-komissii-po-koordinatsii-raboty-371772?query=%D0%BF%D0%BE%D1%81%D1%82%D0%B0%D0%BD%D0%BE%D0%B2%D0%BB%D0%B5%D0%BD%D0%B8%D0%B5%20240&amp;q=%D0%BF%D0%BE%D1%81%D1%82%D0%B0%D0%BD%D0%BE%D0%B2%D0%BB%D0%B5%D0%BD%D0%B8%D0%B5%20240" TargetMode="External"/><Relationship Id="rId21" Type="http://schemas.openxmlformats.org/officeDocument/2006/relationships/hyperlink" Target="https://bii.by/docs/postanovlenie-31-03-2018-240-o-postoyanno-dejstvuyushchej-komissii-po-koordinatsii-raboty-371772?query=%D0%BF%D0%BE%D1%81%D1%82%D0%B0%D0%BD%D0%BE%D0%B2%D0%BB%D0%B5%D0%BD%D0%B8%D0%B5%20240&amp;q=%D0%BF%D0%BE%D1%81%D1%82%D0%B0%D0%BD%D0%BE%D0%B2%D0%BB%D0%B5%D0%BD%D0%B8%D0%B5%20240" TargetMode="External"/><Relationship Id="rId34" Type="http://schemas.openxmlformats.org/officeDocument/2006/relationships/hyperlink" Target="https://bii.by/docs/ukaz-06-03-2025-95-o-gosudarstvennoj-podderzhke-pri-zhilishchnom-stroitelstve-697980?a=a18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bii.by/docs/postanovlenie-25-03-2022-166-ob-izmenenii-postanovlenij-soveta-ministrov-respubliki-belarus-540617?a=a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ii.by/docs/postanovlenie-24-03-2025-168-o-merakh-po-realizatsii-zakona-respubliki-belarus-699117?a=a1" TargetMode="External"/><Relationship Id="rId20" Type="http://schemas.openxmlformats.org/officeDocument/2006/relationships/hyperlink" Target="https://bii.by/docs/postanovlenie-31-03-2018-240-o-postoyanno-dejstvuyushchej-komissii-po-koordinatsii-raboty-371772?query=%D0%BF%D0%BE%D1%81%D1%82%D0%B0%D0%BD%D0%BE%D0%B2%D0%BB%D0%B5%D0%BD%D0%B8%D0%B5%20240&amp;q=%D0%BF%D0%BE%D1%81%D1%82%D0%B0%D0%BD%D0%BE%D0%B2%D0%BB%D0%B5%D0%BD%D0%B8%D0%B5%20240" TargetMode="External"/><Relationship Id="rId29" Type="http://schemas.openxmlformats.org/officeDocument/2006/relationships/hyperlink" Target="https://bii.by/docs/postanovlenie-31-03-2018-240-o-postoyanno-dejstvuyushchej-komissii-po-koordinatsii-raboty-371772?query=%D0%BF%D0%BE%D1%81%D1%82%D0%B0%D0%BD%D0%BE%D0%B2%D0%BB%D0%B5%D0%BD%D0%B8%D0%B5%20240&amp;q=%D0%BF%D0%BE%D1%81%D1%82%D0%B0%D0%BD%D0%BE%D0%B2%D0%BB%D0%B5%D0%BD%D0%B8%D0%B5%20240" TargetMode="External"/><Relationship Id="rId41" Type="http://schemas.openxmlformats.org/officeDocument/2006/relationships/hyperlink" Target="https://bii.by/docs/ukaz-06-03-2025-95-o-gosudarstvennoj-podderzhke-pri-zhilishchnom-stroitelstve-697980?a=a77" TargetMode="Externa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25-02-2019-117-ob-izmenenii-postanovlenij-soveta-ministrov-respubliki-belarus-394186?a=a13" TargetMode="External"/><Relationship Id="rId11" Type="http://schemas.openxmlformats.org/officeDocument/2006/relationships/hyperlink" Target="https://bii.by/docs/postanovlenie-25-01-2024-53-ob-izmenenii-postanovlenij-soveta-ministrov-respubliki-belarus-659174?a=a1" TargetMode="External"/><Relationship Id="rId24" Type="http://schemas.openxmlformats.org/officeDocument/2006/relationships/hyperlink" Target="https://bii.by/docs/postanovlenie-31-03-2018-240-o-postoyanno-dejstvuyushchej-komissii-po-koordinatsii-raboty-371772?query=%D0%BF%D0%BE%D1%81%D1%82%D0%B0%D0%BD%D0%BE%D0%B2%D0%BB%D0%B5%D0%BD%D0%B8%D0%B5%20240&amp;q=%D0%BF%D0%BE%D1%81%D1%82%D0%B0%D0%BD%D0%BE%D0%B2%D0%BB%D0%B5%D0%BD%D0%B8%D0%B5%20240" TargetMode="External"/><Relationship Id="rId32" Type="http://schemas.openxmlformats.org/officeDocument/2006/relationships/hyperlink" Target="https://bii.by/docs/postanovlenie-31-03-2018-239-o-poryadke-otneseniya-trudosposobnykh-grazhdan-k-ne-371771?a=a12" TargetMode="External"/><Relationship Id="rId37" Type="http://schemas.openxmlformats.org/officeDocument/2006/relationships/hyperlink" Target="https://bii.by/docs/postanovlenie-31-03-2018-240-o-postoyanno-dejstvuyushchej-komissii-po-koordinatsii-raboty-371772?query=%D0%BF%D0%BE%D1%81%D1%82%D0%B0%D0%BD%D0%BE%D0%B2%D0%BB%D0%B5%D0%BD%D0%B8%D0%B5%20240&amp;q=%D0%BF%D0%BE%D1%81%D1%82%D0%B0%D0%BD%D0%BE%D0%B2%D0%BB%D0%B5%D0%BD%D0%B8%D0%B5%20240" TargetMode="External"/><Relationship Id="rId40" Type="http://schemas.openxmlformats.org/officeDocument/2006/relationships/hyperlink" Target="https://bii.by/docs/postanovlenie-31-03-2018-240-o-postoyanno-dejstvuyushchej-komissii-po-koordinatsii-raboty-371772?query=%D0%BF%D0%BE%D1%81%D1%82%D0%B0%D0%BD%D0%BE%D0%B2%D0%BB%D0%B5%D0%BD%D0%B8%D0%B5%20240&amp;q=%D0%BF%D0%BE%D1%81%D1%82%D0%B0%D0%BD%D0%BE%D0%B2%D0%BB%D0%B5%D0%BD%D0%B8%D0%B5%20240" TargetMode="External"/><Relationship Id="rId5" Type="http://schemas.openxmlformats.org/officeDocument/2006/relationships/hyperlink" Target="https://bii.by/docs/postanovlenie-08-12-2018-881-o-merakh-po-realizatsii-dekreta-prezidenta-respubliki-388522?a=a1" TargetMode="External"/><Relationship Id="rId15" Type="http://schemas.openxmlformats.org/officeDocument/2006/relationships/hyperlink" Target="https://bii.by/docs/postanovlenie-24-03-2025-168-o-merakh-po-realizatsii-zakona-respubliki-belarus-699117?a=a1" TargetMode="External"/><Relationship Id="rId23" Type="http://schemas.openxmlformats.org/officeDocument/2006/relationships/hyperlink" Target="https://bii.by/docs/postanovlenie-31-03-2018-240-o-postoyanno-dejstvuyushchej-komissii-po-koordinatsii-raboty-371772?query=%D0%BF%D0%BE%D1%81%D1%82%D0%B0%D0%BD%D0%BE%D0%B2%D0%BB%D0%B5%D0%BD%D0%B8%D0%B5%20240&amp;q=%D0%BF%D0%BE%D1%81%D1%82%D0%B0%D0%BD%D0%BE%D0%B2%D0%BB%D0%B5%D0%BD%D0%B8%D0%B5%20240" TargetMode="External"/><Relationship Id="rId28" Type="http://schemas.openxmlformats.org/officeDocument/2006/relationships/hyperlink" Target="https://bii.by/docs/postanovlenie-31-03-2018-240-o-postoyanno-dejstvuyushchej-komissii-po-koordinatsii-raboty-371772?query=%D0%BF%D0%BE%D1%81%D1%82%D0%B0%D0%BD%D0%BE%D0%B2%D0%BB%D0%B5%D0%BD%D0%B8%D0%B5%20240&amp;q=%D0%BF%D0%BE%D1%81%D1%82%D0%B0%D0%BD%D0%BE%D0%B2%D0%BB%D0%B5%D0%BD%D0%B8%D0%B5%20240" TargetMode="External"/><Relationship Id="rId36" Type="http://schemas.openxmlformats.org/officeDocument/2006/relationships/hyperlink" Target="https://bii.by/docs/dekret-02-04-2015-3-o-sodejstvii-zanyatosti-naseleniya-299369?a=a12" TargetMode="External"/><Relationship Id="rId10" Type="http://schemas.openxmlformats.org/officeDocument/2006/relationships/hyperlink" Target="https://bii.by/docs/postanovlenie-25-01-2024-53-ob-izmenenii-postanovlenij-soveta-ministrov-respubliki-belarus-659174?a=a1" TargetMode="External"/><Relationship Id="rId19" Type="http://schemas.openxmlformats.org/officeDocument/2006/relationships/hyperlink" Target="https://bii.by/docs/postanovlenie-31-03-2018-240-o-postoyanno-dejstvuyushchej-komissii-po-koordinatsii-raboty-371772?query=%D0%BF%D0%BE%D1%81%D1%82%D0%B0%D0%BD%D0%BE%D0%B2%D0%BB%D0%B5%D0%BD%D0%B8%D0%B5%20240&amp;q=%D0%BF%D0%BE%D1%81%D1%82%D0%B0%D0%BD%D0%BE%D0%B2%D0%BB%D0%B5%D0%BD%D0%B8%D0%B5%20240" TargetMode="External"/><Relationship Id="rId31" Type="http://schemas.openxmlformats.org/officeDocument/2006/relationships/hyperlink" Target="https://bii.by/docs/postanovlenie-31-03-2018-240-o-postoyanno-dejstvuyushchej-komissii-po-koordinatsii-raboty-371772?query=%D0%BF%D0%BE%D1%81%D1%82%D0%B0%D0%BD%D0%BE%D0%B2%D0%BB%D0%B5%D0%BD%D0%B8%D0%B5%20240&amp;q=%D0%BF%D0%BE%D1%81%D1%82%D0%B0%D0%BD%D0%BE%D0%B2%D0%BB%D0%B5%D0%BD%D0%B8%D0%B5%202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docs/postanovlenie-25-01-2024-53-ob-izmenenii-postanovlenij-soveta-ministrov-respubliki-belarus-659174?a=a1" TargetMode="External"/><Relationship Id="rId14" Type="http://schemas.openxmlformats.org/officeDocument/2006/relationships/hyperlink" Target="https://bii.by/docs/postanovlenie-25-01-2024-53-ob-izmenenii-postanovlenij-soveta-ministrov-respubliki-belarus-659174?a=a1" TargetMode="External"/><Relationship Id="rId22" Type="http://schemas.openxmlformats.org/officeDocument/2006/relationships/hyperlink" Target="https://bii.by/docs/dekret-02-04-2015-3-o-sodejstvii-zanyatosti-naseleniya-299369?a=a12" TargetMode="External"/><Relationship Id="rId27" Type="http://schemas.openxmlformats.org/officeDocument/2006/relationships/hyperlink" Target="https://bii.by/docs/ukaz-06-03-2025-95-o-gosudarstvennoj-podderzhke-pri-zhilishchnom-stroitelstve-697980?a=a77" TargetMode="External"/><Relationship Id="rId30" Type="http://schemas.openxmlformats.org/officeDocument/2006/relationships/hyperlink" Target="https://bii.by/docs/postanovlenie-31-03-2018-240-o-postoyanno-dejstvuyushchej-komissii-po-koordinatsii-raboty-371772?query=%D0%BF%D0%BE%D1%81%D1%82%D0%B0%D0%BD%D0%BE%D0%B2%D0%BB%D0%B5%D0%BD%D0%B8%D0%B5%20240&amp;q=%D0%BF%D0%BE%D1%81%D1%82%D0%B0%D0%BD%D0%BE%D0%B2%D0%BB%D0%B5%D0%BD%D0%B8%D0%B5%20240" TargetMode="External"/><Relationship Id="rId35" Type="http://schemas.openxmlformats.org/officeDocument/2006/relationships/hyperlink" Target="https://bii.by/docs/postanovlenie-31-03-2018-240-o-postoyanno-dejstvuyushchej-komissii-po-koordinatsii-raboty-371772?query=%D0%BF%D0%BE%D1%81%D1%82%D0%B0%D0%BD%D0%BE%D0%B2%D0%BB%D0%B5%D0%BD%D0%B8%D0%B5%20240&amp;q=%D0%BF%D0%BE%D1%81%D1%82%D0%B0%D0%BD%D0%BE%D0%B2%D0%BB%D0%B5%D0%BD%D0%B8%D0%B5%20240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bii.by/docs/postanovlenie-01-11-2023-756-ob-izmenenii-postanovlenij-soveta-ministrov-respubliki-belarus-650564?a=a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i.by/docs/postanovlenie-25-01-2024-53-ob-izmenenii-postanovlenij-soveta-ministrov-respubliki-belarus-659174?a=a1" TargetMode="External"/><Relationship Id="rId17" Type="http://schemas.openxmlformats.org/officeDocument/2006/relationships/hyperlink" Target="https://bii.by/docs/postanovlenie-13-06-2025-328-o-poryadke-predostavleniya-gosudarstvennoj-podderzhki-pri-vozvedenii-704617?a=a1" TargetMode="External"/><Relationship Id="rId25" Type="http://schemas.openxmlformats.org/officeDocument/2006/relationships/hyperlink" Target="https://bii.by/docs/postanovlenie-31-03-2018-240-o-postoyanno-dejstvuyushchej-komissii-po-koordinatsii-raboty-371772?query=%D0%BF%D0%BE%D1%81%D1%82%D0%B0%D0%BD%D0%BE%D0%B2%D0%BB%D0%B5%D0%BD%D0%B8%D0%B5%20240&amp;q=%D0%BF%D0%BE%D1%81%D1%82%D0%B0%D0%BD%D0%BE%D0%B2%D0%BB%D0%B5%D0%BD%D0%B8%D0%B5%20240" TargetMode="External"/><Relationship Id="rId33" Type="http://schemas.openxmlformats.org/officeDocument/2006/relationships/hyperlink" Target="https://bii.by/docs/postanovlenie-31-03-2018-239-o-poryadke-otneseniya-trudosposobnykh-grazhdan-k-ne-371771?a=a94" TargetMode="External"/><Relationship Id="rId38" Type="http://schemas.openxmlformats.org/officeDocument/2006/relationships/hyperlink" Target="https://bii.by/docs/postanovlenie-31-03-2018-240-o-postoyanno-dejstvuyushchej-komissii-po-koordinatsii-raboty-371772?query=%D0%BF%D0%BE%D1%81%D1%82%D0%B0%D0%BD%D0%BE%D0%B2%D0%BB%D0%B5%D0%BD%D0%B8%D0%B5%20240&amp;q=%D0%BF%D0%BE%D1%81%D1%82%D0%B0%D0%BD%D0%BE%D0%B2%D0%BB%D0%B5%D0%BD%D0%B8%D0%B5%20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6359</Words>
  <Characters>36249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2025-08-27T06:52:00Z</dcterms:created>
  <dcterms:modified xsi:type="dcterms:W3CDTF">2025-08-27T08:10:00Z</dcterms:modified>
</cp:coreProperties>
</file>