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E" w:rsidRPr="00C26102" w:rsidRDefault="00675A1E" w:rsidP="00675A1E">
      <w:pPr>
        <w:rPr>
          <w:rFonts w:ascii="Times New Roman" w:hAnsi="Times New Roman" w:cs="Times New Roman"/>
          <w:b/>
          <w:caps/>
          <w:sz w:val="30"/>
          <w:szCs w:val="30"/>
        </w:rPr>
      </w:pPr>
      <w:bookmarkStart w:id="0" w:name="_GoBack"/>
      <w:r w:rsidRPr="00C26102">
        <w:rPr>
          <w:rFonts w:ascii="Times New Roman" w:hAnsi="Times New Roman" w:cs="Times New Roman"/>
          <w:b/>
          <w:caps/>
          <w:sz w:val="30"/>
          <w:szCs w:val="30"/>
        </w:rPr>
        <w:t>Чернобыль…</w:t>
      </w:r>
    </w:p>
    <w:p w:rsidR="00675A1E" w:rsidRPr="00C26102" w:rsidRDefault="00675A1E" w:rsidP="00675A1E">
      <w:pPr>
        <w:rPr>
          <w:rFonts w:ascii="Times New Roman" w:hAnsi="Times New Roman" w:cs="Times New Roman"/>
          <w:sz w:val="30"/>
          <w:szCs w:val="30"/>
        </w:rPr>
      </w:pPr>
    </w:p>
    <w:p w:rsidR="007F57C6" w:rsidRPr="00C26102" w:rsidRDefault="000E210D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Style w:val="a3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Авария на четвертом энергоблоке Чернобыльской атомной электростанции произошла примерно за 40 секунд. Ликвидация последствий продолжается 3</w:t>
      </w:r>
      <w:r w:rsidR="007F57C6" w:rsidRPr="00C26102">
        <w:rPr>
          <w:rStyle w:val="a3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7</w:t>
      </w:r>
      <w:r w:rsidRPr="00C26102">
        <w:rPr>
          <w:rStyle w:val="a3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 xml:space="preserve"> лет. </w:t>
      </w:r>
    </w:p>
    <w:p w:rsidR="004B4954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 xml:space="preserve">Около 70% радиоактивных осадков выпало на территорию Беларуси, в результате чего уровень загрязнения ее территории является самым высоким из всех пострадавших от этой трагедии стран. 20% всех лесов Беларуси до сих пор загрязнены, а 6000 </w:t>
      </w:r>
      <w:r w:rsidR="00F158D0" w:rsidRPr="00C26102">
        <w:rPr>
          <w:rFonts w:ascii="Times New Roman" w:hAnsi="Times New Roman" w:cs="Times New Roman"/>
          <w:sz w:val="30"/>
          <w:szCs w:val="30"/>
        </w:rPr>
        <w:t xml:space="preserve">кв. </w:t>
      </w:r>
      <w:r w:rsidRPr="00C26102">
        <w:rPr>
          <w:rFonts w:ascii="Times New Roman" w:hAnsi="Times New Roman" w:cs="Times New Roman"/>
          <w:sz w:val="30"/>
          <w:szCs w:val="30"/>
        </w:rPr>
        <w:t xml:space="preserve">км земель выведено из сельскохозяйственного использования в соответствии с законодательством. </w:t>
      </w:r>
    </w:p>
    <w:p w:rsidR="004B4954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 xml:space="preserve">9% всех бюджетных средств направляется на ликвидацию прямых последствий Чернобыльской катастрофы. 109000 человек были отселены. Согласно расчетам, выполненным Институтом экономики Национальной академии наук </w:t>
      </w:r>
      <w:r w:rsidR="004B4954" w:rsidRPr="00C26102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26102">
        <w:rPr>
          <w:rFonts w:ascii="Times New Roman" w:hAnsi="Times New Roman" w:cs="Times New Roman"/>
          <w:sz w:val="30"/>
          <w:szCs w:val="30"/>
        </w:rPr>
        <w:t>Беларус</w:t>
      </w:r>
      <w:r w:rsidR="004B4954" w:rsidRPr="00C26102">
        <w:rPr>
          <w:rFonts w:ascii="Times New Roman" w:hAnsi="Times New Roman" w:cs="Times New Roman"/>
          <w:sz w:val="30"/>
          <w:szCs w:val="30"/>
        </w:rPr>
        <w:t>ь</w:t>
      </w:r>
      <w:r w:rsidRPr="00C26102">
        <w:rPr>
          <w:rFonts w:ascii="Times New Roman" w:hAnsi="Times New Roman" w:cs="Times New Roman"/>
          <w:sz w:val="30"/>
          <w:szCs w:val="30"/>
        </w:rPr>
        <w:t xml:space="preserve">, суммарный ущерб, нанесенный чернобыльской катастрофой, в расчете на 30-летний период ее преодоления, оценивается в 235 млрд. долларов США, что составляет 32 бюджета </w:t>
      </w:r>
      <w:r w:rsidR="004B4954" w:rsidRPr="00C26102">
        <w:rPr>
          <w:rFonts w:ascii="Times New Roman" w:hAnsi="Times New Roman" w:cs="Times New Roman"/>
          <w:sz w:val="30"/>
          <w:szCs w:val="30"/>
        </w:rPr>
        <w:t>БССР</w:t>
      </w:r>
      <w:r w:rsidRPr="00C26102">
        <w:rPr>
          <w:rFonts w:ascii="Times New Roman" w:hAnsi="Times New Roman" w:cs="Times New Roman"/>
          <w:sz w:val="30"/>
          <w:szCs w:val="30"/>
        </w:rPr>
        <w:t xml:space="preserve"> 1985 г. </w:t>
      </w:r>
    </w:p>
    <w:p w:rsidR="000E210D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Катастрофа на Чернобыльской АЭС нанесла непоправимый ущерб Республике Беларусь, которой пришлось испытать огромнейшие социально-экономические, политические, экологические и медицинские последствия аварии. Значительная доля ущерба приходится на Могилевскую область.</w:t>
      </w:r>
      <w:r w:rsidR="000E210D" w:rsidRPr="00C261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57C6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 xml:space="preserve">Радиоактивному загрязнению подверглась территория площадью 11,2 тыс. </w:t>
      </w:r>
      <w:r w:rsidR="004B4954" w:rsidRPr="00C26102">
        <w:rPr>
          <w:rFonts w:ascii="Times New Roman" w:hAnsi="Times New Roman" w:cs="Times New Roman"/>
          <w:sz w:val="30"/>
          <w:szCs w:val="30"/>
        </w:rPr>
        <w:t xml:space="preserve">кв. </w:t>
      </w:r>
      <w:r w:rsidRPr="00C26102">
        <w:rPr>
          <w:rFonts w:ascii="Times New Roman" w:hAnsi="Times New Roman" w:cs="Times New Roman"/>
          <w:sz w:val="30"/>
          <w:szCs w:val="30"/>
        </w:rPr>
        <w:t>км в 14 районах Могилевской области: Белыничском, Бобруйском, Быховском, Кировском, Климовичском, Кличевском, Костюковичском, Краснопольском, Кричевском, Круглянском, Могилевском, Славгородском, Чаусском, Чериковском или 38,6 % площади всей территории области.</w:t>
      </w:r>
    </w:p>
    <w:p w:rsidR="00110755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Наиболее загрязненными считаются Быховский, Костюковичский, Краснопольский, Славгородский и Чериковский районы, причем значительно загрязнены они не только цезием-137, который является основным дозообразующим нуклидом, но и стронцием-90. Данный радионуклид считается более опасным для здоровья по сравнению с цезием-137.</w:t>
      </w:r>
    </w:p>
    <w:p w:rsidR="00675A1E" w:rsidRPr="00C26102" w:rsidRDefault="00675A1E" w:rsidP="007F57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В процессе ликвидации последствий чернобыльской катастрофы на территории Могилевской области были эвакуированы жители 141</w:t>
      </w:r>
      <w:r w:rsidR="00227F15" w:rsidRPr="00C26102">
        <w:rPr>
          <w:rFonts w:ascii="Times New Roman" w:hAnsi="Times New Roman" w:cs="Times New Roman"/>
          <w:sz w:val="30"/>
          <w:szCs w:val="30"/>
        </w:rPr>
        <w:t> </w:t>
      </w:r>
      <w:r w:rsidRPr="00C26102">
        <w:rPr>
          <w:rFonts w:ascii="Times New Roman" w:hAnsi="Times New Roman" w:cs="Times New Roman"/>
          <w:sz w:val="30"/>
          <w:szCs w:val="30"/>
        </w:rPr>
        <w:t xml:space="preserve">населенного пункта; 88 населенных пунктов было захоронено. За послеаварийный период в чистые районы </w:t>
      </w:r>
      <w:r w:rsidR="00227F15" w:rsidRPr="00C26102">
        <w:rPr>
          <w:rFonts w:ascii="Times New Roman" w:hAnsi="Times New Roman" w:cs="Times New Roman"/>
          <w:sz w:val="30"/>
          <w:szCs w:val="30"/>
        </w:rPr>
        <w:t>Р</w:t>
      </w:r>
      <w:r w:rsidRPr="00C26102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227F15" w:rsidRPr="00C26102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Pr="00C26102">
        <w:rPr>
          <w:rFonts w:ascii="Times New Roman" w:hAnsi="Times New Roman" w:cs="Times New Roman"/>
          <w:sz w:val="30"/>
          <w:szCs w:val="30"/>
        </w:rPr>
        <w:t xml:space="preserve">переселено более 21,5 тыс. человек, что привело к сокращению численности населения области примерно на 7%. Так, население </w:t>
      </w:r>
      <w:r w:rsidRPr="00C26102">
        <w:rPr>
          <w:rFonts w:ascii="Times New Roman" w:hAnsi="Times New Roman" w:cs="Times New Roman"/>
          <w:sz w:val="30"/>
          <w:szCs w:val="30"/>
        </w:rPr>
        <w:lastRenderedPageBreak/>
        <w:t xml:space="preserve">Быховского района сократилось с 1986 г. на 25%, Краснопольского </w:t>
      </w:r>
      <w:r w:rsidR="00227F15" w:rsidRPr="00C26102">
        <w:rPr>
          <w:rFonts w:ascii="Times New Roman" w:hAnsi="Times New Roman" w:cs="Times New Roman"/>
          <w:sz w:val="30"/>
          <w:szCs w:val="30"/>
        </w:rPr>
        <w:t>–</w:t>
      </w:r>
      <w:r w:rsidRPr="00C26102">
        <w:rPr>
          <w:rFonts w:ascii="Times New Roman" w:hAnsi="Times New Roman" w:cs="Times New Roman"/>
          <w:sz w:val="30"/>
          <w:szCs w:val="30"/>
        </w:rPr>
        <w:t xml:space="preserve"> на 37%, Славгородского</w:t>
      </w:r>
      <w:r w:rsidR="00227F15" w:rsidRPr="00C26102">
        <w:rPr>
          <w:rFonts w:ascii="Times New Roman" w:hAnsi="Times New Roman" w:cs="Times New Roman"/>
          <w:sz w:val="30"/>
          <w:szCs w:val="30"/>
        </w:rPr>
        <w:t xml:space="preserve"> – </w:t>
      </w:r>
      <w:r w:rsidRPr="00C26102">
        <w:rPr>
          <w:rFonts w:ascii="Times New Roman" w:hAnsi="Times New Roman" w:cs="Times New Roman"/>
          <w:sz w:val="30"/>
          <w:szCs w:val="30"/>
        </w:rPr>
        <w:t>на 30%, Чериковского</w:t>
      </w:r>
      <w:r w:rsidR="00227F15" w:rsidRPr="00C26102">
        <w:rPr>
          <w:rFonts w:ascii="Times New Roman" w:hAnsi="Times New Roman" w:cs="Times New Roman"/>
          <w:sz w:val="30"/>
          <w:szCs w:val="30"/>
        </w:rPr>
        <w:t xml:space="preserve"> – </w:t>
      </w:r>
      <w:r w:rsidRPr="00C26102">
        <w:rPr>
          <w:rFonts w:ascii="Times New Roman" w:hAnsi="Times New Roman" w:cs="Times New Roman"/>
          <w:sz w:val="30"/>
          <w:szCs w:val="30"/>
        </w:rPr>
        <w:t>на 17%.</w:t>
      </w:r>
      <w:r w:rsidR="00227F15" w:rsidRPr="00C261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57C6" w:rsidRPr="00C26102" w:rsidRDefault="007F57C6" w:rsidP="007F57C6">
      <w:pPr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</w:pPr>
      <w:r w:rsidRPr="00C26102">
        <w:rPr>
          <w:rFonts w:ascii="Times New Roman" w:hAnsi="Times New Roman" w:cs="Times New Roman"/>
          <w:sz w:val="30"/>
          <w:szCs w:val="30"/>
        </w:rPr>
        <w:t>В Чериковском районе было отселено и захоронено 25 населенных пунктов</w:t>
      </w:r>
      <w:r w:rsidR="00227F15" w:rsidRPr="00C26102">
        <w:rPr>
          <w:rFonts w:ascii="Times New Roman" w:hAnsi="Times New Roman" w:cs="Times New Roman"/>
          <w:sz w:val="30"/>
          <w:szCs w:val="30"/>
        </w:rPr>
        <w:t>.</w:t>
      </w:r>
      <w:r w:rsidRPr="00C26102">
        <w:rPr>
          <w:rFonts w:ascii="Times New Roman" w:hAnsi="Times New Roman" w:cs="Times New Roman"/>
          <w:sz w:val="30"/>
          <w:szCs w:val="30"/>
        </w:rPr>
        <w:t xml:space="preserve"> </w:t>
      </w:r>
      <w:r w:rsidR="00227F15" w:rsidRPr="00C26102">
        <w:rPr>
          <w:rFonts w:ascii="Times New Roman" w:hAnsi="Times New Roman" w:cs="Times New Roman"/>
          <w:sz w:val="30"/>
          <w:szCs w:val="30"/>
        </w:rPr>
        <w:t>В</w:t>
      </w:r>
      <w:r w:rsidRPr="00C26102">
        <w:rPr>
          <w:rFonts w:ascii="Times New Roman" w:hAnsi="Times New Roman" w:cs="Times New Roman"/>
          <w:sz w:val="30"/>
          <w:szCs w:val="30"/>
        </w:rPr>
        <w:t xml:space="preserve"> память о них н</w:t>
      </w:r>
      <w:r w:rsidRPr="00C26102"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а озере Слез в </w:t>
      </w:r>
      <w:r w:rsidR="00227F15" w:rsidRPr="00C26102"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г. </w:t>
      </w:r>
      <w:r w:rsidRPr="00C26102"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Черикове установлен памятник. Скульптура выполнена в образе женщины с опаленными крыльями, что символизирует невозможность вернуться в родные края. Символично, что композицию, установленную в год 20-летия катастрофы, перевезли в райцентр из д. Веприн – самой большой отселенной деревни района.</w:t>
      </w:r>
    </w:p>
    <w:p w:rsidR="007F57C6" w:rsidRPr="00C26102" w:rsidRDefault="007F57C6" w:rsidP="007F57C6">
      <w:pPr>
        <w:jc w:val="both"/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</w:pPr>
    </w:p>
    <w:p w:rsidR="007F57C6" w:rsidRPr="00C26102" w:rsidRDefault="007F57C6" w:rsidP="007F57C6">
      <w:pPr>
        <w:jc w:val="both"/>
        <w:rPr>
          <w:rStyle w:val="a4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</w:pPr>
    </w:p>
    <w:p w:rsidR="007F57C6" w:rsidRPr="00C26102" w:rsidRDefault="007F57C6" w:rsidP="007D1B51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Начальник отдела контроля</w:t>
      </w:r>
    </w:p>
    <w:p w:rsidR="007F57C6" w:rsidRPr="00C26102" w:rsidRDefault="007F57C6" w:rsidP="007D1B51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за соблюдением правового режима</w:t>
      </w:r>
    </w:p>
    <w:p w:rsidR="003054FA" w:rsidRPr="00C26102" w:rsidRDefault="007F57C6" w:rsidP="007D1B51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26102">
        <w:rPr>
          <w:rFonts w:ascii="Times New Roman" w:hAnsi="Times New Roman" w:cs="Times New Roman"/>
          <w:sz w:val="30"/>
          <w:szCs w:val="30"/>
        </w:rPr>
        <w:t>на территориях радиоактивного загрязнения</w:t>
      </w:r>
    </w:p>
    <w:p w:rsidR="003054FA" w:rsidRPr="00C26102" w:rsidRDefault="003054FA" w:rsidP="003054FA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C26102">
        <w:rPr>
          <w:rFonts w:ascii="Times New Roman" w:hAnsi="Times New Roman"/>
          <w:sz w:val="30"/>
          <w:szCs w:val="30"/>
        </w:rPr>
        <w:t>управления по преодолению</w:t>
      </w:r>
    </w:p>
    <w:p w:rsidR="003054FA" w:rsidRPr="00C26102" w:rsidRDefault="003054FA" w:rsidP="003054FA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C26102">
        <w:rPr>
          <w:rFonts w:ascii="Times New Roman" w:hAnsi="Times New Roman"/>
          <w:sz w:val="30"/>
          <w:szCs w:val="30"/>
        </w:rPr>
        <w:t>последствий катастрофы на ЧАЭС и</w:t>
      </w:r>
    </w:p>
    <w:p w:rsidR="007F57C6" w:rsidRPr="00C26102" w:rsidRDefault="003054FA" w:rsidP="003054FA">
      <w:pPr>
        <w:spacing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6102">
        <w:rPr>
          <w:rFonts w:ascii="Times New Roman" w:hAnsi="Times New Roman"/>
          <w:sz w:val="30"/>
          <w:szCs w:val="30"/>
        </w:rPr>
        <w:t>чрезвычайным ситуациям облисполкома</w:t>
      </w:r>
      <w:r w:rsidRPr="00C26102">
        <w:rPr>
          <w:rFonts w:ascii="Times New Roman" w:hAnsi="Times New Roman"/>
          <w:sz w:val="30"/>
          <w:szCs w:val="30"/>
        </w:rPr>
        <w:tab/>
      </w:r>
      <w:r w:rsidR="007F57C6" w:rsidRPr="00C26102">
        <w:rPr>
          <w:rFonts w:ascii="Times New Roman" w:hAnsi="Times New Roman" w:cs="Times New Roman"/>
          <w:sz w:val="30"/>
          <w:szCs w:val="30"/>
        </w:rPr>
        <w:tab/>
      </w:r>
      <w:r w:rsidR="007F57C6" w:rsidRPr="00C26102">
        <w:rPr>
          <w:rFonts w:ascii="Times New Roman" w:hAnsi="Times New Roman" w:cs="Times New Roman"/>
          <w:sz w:val="30"/>
          <w:szCs w:val="30"/>
        </w:rPr>
        <w:tab/>
        <w:t>Сергей Никончик</w:t>
      </w:r>
      <w:bookmarkEnd w:id="0"/>
    </w:p>
    <w:sectPr w:rsidR="007F57C6" w:rsidRPr="00C2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66"/>
    <w:rsid w:val="000E210D"/>
    <w:rsid w:val="00110755"/>
    <w:rsid w:val="00227F15"/>
    <w:rsid w:val="003054FA"/>
    <w:rsid w:val="004B4954"/>
    <w:rsid w:val="00675A1E"/>
    <w:rsid w:val="007D1B51"/>
    <w:rsid w:val="007F57C6"/>
    <w:rsid w:val="008835A0"/>
    <w:rsid w:val="00C26102"/>
    <w:rsid w:val="00DE10BD"/>
    <w:rsid w:val="00E51E66"/>
    <w:rsid w:val="00F12E91"/>
    <w:rsid w:val="00F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210D"/>
    <w:rPr>
      <w:i/>
      <w:iCs/>
    </w:rPr>
  </w:style>
  <w:style w:type="character" w:styleId="a4">
    <w:name w:val="Strong"/>
    <w:basedOn w:val="a0"/>
    <w:uiPriority w:val="22"/>
    <w:qFormat/>
    <w:rsid w:val="007F5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210D"/>
    <w:rPr>
      <w:i/>
      <w:iCs/>
    </w:rPr>
  </w:style>
  <w:style w:type="character" w:styleId="a4">
    <w:name w:val="Strong"/>
    <w:basedOn w:val="a0"/>
    <w:uiPriority w:val="22"/>
    <w:qFormat/>
    <w:rsid w:val="007F5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2023-03-29T06:31:00Z</dcterms:created>
  <dcterms:modified xsi:type="dcterms:W3CDTF">2023-04-05T05:15:00Z</dcterms:modified>
</cp:coreProperties>
</file>