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Административные процедуры в электронной форме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 января 2025 года шесть административных процедур, осуществляемых подразделениями по гражданству и миграции, переведены в электронный формат.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такие процедуры, как выдача гражданину Беларуси, или иностранному гражданину, или лицу без гражданства, постоянно проживающему в нашей стране, документа об однократном приглашении иностранного гражданина или лица без гражданства в Беларусь.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 также согласование приглашения иностранного гражданина или лица без гражданства на обучение; получение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спецразрешения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право занятия трудовой деятельностью в Беларуси; выдача разрешения на временное проживание в Беларуси иностранному гражданину или лицу без гражданства; внесение изменений в марку «</w:t>
      </w:r>
      <w:proofErr w:type="spellStart"/>
      <w:r>
        <w:rPr>
          <w:rFonts w:ascii="Times New Roman" w:hAnsi="Times New Roman" w:cs="Times New Roman"/>
          <w:sz w:val="30"/>
          <w:szCs w:val="30"/>
        </w:rPr>
        <w:t>Дазвол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часовае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пражыванне</w:t>
      </w:r>
      <w:proofErr w:type="spellEnd"/>
      <w:r>
        <w:rPr>
          <w:rFonts w:ascii="Times New Roman" w:hAnsi="Times New Roman" w:cs="Times New Roman"/>
          <w:sz w:val="30"/>
          <w:szCs w:val="30"/>
        </w:rPr>
        <w:t>»; продление срока временного пребывания в Беларуси иностранца или лица без гражданства.</w:t>
      </w:r>
      <w:proofErr w:type="gramEnd"/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 могут подавать заявления на выполнение перечисленных административных процедур в электронном виде. Для этого им необходимо авторизоваться на едином портале электронных услуг, а затем заполнить заявление в личном кабинете пользователя. При этом нужно предоставить информацию о требуемых документах в pdf-формате, включая сведения, подтверждающие оплату госпошлины за осуществление соответствующей административной процедуры.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подачи заявления в личном кабинете пользователя отобразится информация о статусе заявления. В случае успешной его регистрации у заявителя появится возможность отслеживать все этапы рассмотрения. Информация о результатах рассмотрения заявления также появится в личном кабинете пользователя. После этого человек сможет обращаться в подразделение по гражданству и миграции за выдачей соответствующего документа или решения.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Подача документов на осуществление административной процедуры в электронном виде позволит сократить количество посещений территориальных подразделений по гражданству и миграции, а также уменьшит время для принятия административного решения.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Старший инспектор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ГГиМ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ОВД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Чериковского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старший лейтенант милиции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К.С.Захаркина</w:t>
      </w:r>
    </w:p>
    <w:sectPr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AKA-L29</dc:creator>
  <cp:lastModifiedBy>ПОЛЬЗОВАТЕЛЬ</cp:lastModifiedBy>
  <cp:revision>2</cp:revision>
  <cp:lastPrinted>2025-12-16T12:58:00Z</cp:lastPrinted>
  <dcterms:created xsi:type="dcterms:W3CDTF">2025-12-16T12:58:00Z</dcterms:created>
  <dcterms:modified xsi:type="dcterms:W3CDTF">2025-12-16T12:58:00Z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60eceb4794d9493ca7575fcaa2f36c89</vt:lpwstr>
  </property>
</Properties>
</file>