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0F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Площадка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</w:t>
      </w:r>
      <w:r w:rsidR="004D4C0F">
        <w:rPr>
          <w:rFonts w:ascii="Times New Roman" w:hAnsi="Times New Roman" w:cs="Times New Roman"/>
          <w:sz w:val="30"/>
          <w:szCs w:val="30"/>
        </w:rPr>
        <w:t>ке</w:t>
      </w:r>
      <w:proofErr w:type="spellEnd"/>
      <w:r w:rsidR="004D4C0F">
        <w:rPr>
          <w:rFonts w:ascii="Times New Roman" w:hAnsi="Times New Roman" w:cs="Times New Roman"/>
          <w:sz w:val="30"/>
          <w:szCs w:val="30"/>
        </w:rPr>
        <w:t xml:space="preserve"> Речица по ул</w:t>
      </w:r>
      <w:proofErr w:type="gramStart"/>
      <w:r w:rsidR="004D4C0F">
        <w:rPr>
          <w:rFonts w:ascii="Times New Roman" w:hAnsi="Times New Roman" w:cs="Times New Roman"/>
          <w:sz w:val="30"/>
          <w:szCs w:val="30"/>
        </w:rPr>
        <w:t>.Ц</w:t>
      </w:r>
      <w:proofErr w:type="gramEnd"/>
      <w:r w:rsidR="004D4C0F">
        <w:rPr>
          <w:rFonts w:ascii="Times New Roman" w:hAnsi="Times New Roman" w:cs="Times New Roman"/>
          <w:sz w:val="30"/>
          <w:szCs w:val="30"/>
        </w:rPr>
        <w:t>ентральная д.5</w:t>
      </w:r>
    </w:p>
    <w:p w:rsidR="009B4A3C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B4A3C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Площадь участка 0,8 гектара</w:t>
      </w:r>
      <w:r w:rsidR="00DA7935">
        <w:rPr>
          <w:rFonts w:ascii="Times New Roman" w:hAnsi="Times New Roman" w:cs="Times New Roman"/>
          <w:sz w:val="30"/>
          <w:szCs w:val="30"/>
        </w:rPr>
        <w:t>, подъезд к участку асфальтированный, водоснабжение 50 метров от участка, электроснабжение 10 метров от участка линия 04 кВ</w:t>
      </w:r>
      <w:r w:rsidR="00F44BDC">
        <w:rPr>
          <w:rFonts w:ascii="Times New Roman" w:hAnsi="Times New Roman" w:cs="Times New Roman"/>
          <w:sz w:val="30"/>
          <w:szCs w:val="30"/>
        </w:rPr>
        <w:t xml:space="preserve"> </w:t>
      </w:r>
      <w:r w:rsidR="00DA7935">
        <w:rPr>
          <w:rFonts w:ascii="Times New Roman" w:hAnsi="Times New Roman" w:cs="Times New Roman"/>
          <w:sz w:val="30"/>
          <w:szCs w:val="30"/>
        </w:rPr>
        <w:t xml:space="preserve"> на расстоянии 100 метров КТП, имеется возможность газоснабжения.</w:t>
      </w:r>
    </w:p>
    <w:p w:rsidR="009B4A3C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4A3C" w:rsidRDefault="009B4A3C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A7935" w:rsidRDefault="000307BA" w:rsidP="009B4A3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26" style="position:absolute;margin-left:356.5pt;margin-top:61.75pt;width:21.5pt;height:20.65pt;rotation:-2298567fd;z-index:251658240" filled="f" strokecolor="red" strokeweight="2.25pt"/>
        </w:pict>
      </w:r>
      <w:r w:rsidR="009B4A3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72867" cy="39904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54" t="34094" r="34868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39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35" w:rsidRDefault="00DA7935" w:rsidP="00DA7935">
      <w:pPr>
        <w:rPr>
          <w:rFonts w:ascii="Times New Roman" w:hAnsi="Times New Roman" w:cs="Times New Roman"/>
          <w:sz w:val="30"/>
          <w:szCs w:val="30"/>
        </w:rPr>
      </w:pPr>
    </w:p>
    <w:p w:rsidR="009B4A3C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p w:rsidR="00DA7935" w:rsidRPr="00DA7935" w:rsidRDefault="00DA7935" w:rsidP="00DA7935">
      <w:pPr>
        <w:tabs>
          <w:tab w:val="left" w:pos="7889"/>
        </w:tabs>
        <w:rPr>
          <w:rFonts w:ascii="Times New Roman" w:hAnsi="Times New Roman" w:cs="Times New Roman"/>
          <w:sz w:val="30"/>
          <w:szCs w:val="30"/>
        </w:rPr>
      </w:pPr>
    </w:p>
    <w:sectPr w:rsidR="00DA7935" w:rsidRPr="00DA7935" w:rsidSect="00F71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4A3C"/>
    <w:rsid w:val="000307BA"/>
    <w:rsid w:val="004A154C"/>
    <w:rsid w:val="004A2D4E"/>
    <w:rsid w:val="004D4C0F"/>
    <w:rsid w:val="009B4A3C"/>
    <w:rsid w:val="00B6236A"/>
    <w:rsid w:val="00CA09E8"/>
    <w:rsid w:val="00DA7935"/>
    <w:rsid w:val="00F44BDC"/>
    <w:rsid w:val="00F7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Цыганков Владимир Николаевич</dc:creator>
  <cp:lastModifiedBy>Кухаренко Инна Викторовна</cp:lastModifiedBy>
  <cp:revision>3</cp:revision>
  <dcterms:created xsi:type="dcterms:W3CDTF">2025-05-29T06:15:00Z</dcterms:created>
  <dcterms:modified xsi:type="dcterms:W3CDTF">2025-05-29T06:17:00Z</dcterms:modified>
</cp:coreProperties>
</file>