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49" w:rsidRPr="00464A39" w:rsidRDefault="009A6149" w:rsidP="009A6149">
      <w:pPr>
        <w:spacing w:after="0" w:line="240" w:lineRule="auto"/>
        <w:jc w:val="center"/>
        <w:rPr>
          <w:rFonts w:ascii="Times New Roman" w:eastAsia="Calibri" w:hAnsi="Times New Roman" w:cs="Times New Roman"/>
          <w:b/>
          <w:sz w:val="24"/>
          <w:szCs w:val="24"/>
        </w:rPr>
      </w:pPr>
      <w:r w:rsidRPr="00464A39">
        <w:rPr>
          <w:rFonts w:ascii="Times New Roman" w:eastAsia="Calibri" w:hAnsi="Times New Roman" w:cs="Times New Roman"/>
          <w:b/>
          <w:sz w:val="24"/>
          <w:szCs w:val="24"/>
        </w:rPr>
        <w:t>Материалы для ИПГ, сентябрь 2023 г.Чериков</w:t>
      </w:r>
    </w:p>
    <w:p w:rsidR="009A6149" w:rsidRPr="00464A39" w:rsidRDefault="009A6149" w:rsidP="009A6149">
      <w:pPr>
        <w:spacing w:after="0" w:line="240" w:lineRule="auto"/>
        <w:jc w:val="center"/>
        <w:rPr>
          <w:rFonts w:ascii="Times New Roman" w:eastAsia="Calibri" w:hAnsi="Times New Roman" w:cs="Times New Roman"/>
          <w:b/>
          <w:sz w:val="24"/>
          <w:szCs w:val="24"/>
        </w:rPr>
      </w:pPr>
    </w:p>
    <w:p w:rsidR="009A6149" w:rsidRPr="00464A39" w:rsidRDefault="009A6149" w:rsidP="009A6149">
      <w:pPr>
        <w:spacing w:after="0" w:line="240" w:lineRule="auto"/>
        <w:jc w:val="center"/>
        <w:rPr>
          <w:rFonts w:ascii="Times New Roman" w:eastAsia="Calibri" w:hAnsi="Times New Roman" w:cs="Times New Roman"/>
          <w:b/>
          <w:sz w:val="24"/>
          <w:szCs w:val="24"/>
        </w:rPr>
      </w:pPr>
      <w:r w:rsidRPr="00464A39">
        <w:rPr>
          <w:rFonts w:ascii="Times New Roman" w:eastAsia="Calibri" w:hAnsi="Times New Roman" w:cs="Times New Roman"/>
          <w:b/>
          <w:sz w:val="24"/>
          <w:szCs w:val="24"/>
        </w:rPr>
        <w:t>СОДЕРЖАНИЕ</w:t>
      </w:r>
    </w:p>
    <w:p w:rsidR="009A6149" w:rsidRPr="00464A39" w:rsidRDefault="009A6149" w:rsidP="009A6149">
      <w:pPr>
        <w:spacing w:after="0" w:line="240" w:lineRule="auto"/>
        <w:jc w:val="center"/>
        <w:rPr>
          <w:rFonts w:ascii="Times New Roman" w:eastAsia="Calibri" w:hAnsi="Times New Roman" w:cs="Times New Roman"/>
          <w:b/>
          <w:sz w:val="24"/>
          <w:szCs w:val="24"/>
        </w:rPr>
      </w:pPr>
    </w:p>
    <w:p w:rsidR="009A6149" w:rsidRPr="00464A39" w:rsidRDefault="009A6149" w:rsidP="009A6149">
      <w:pPr>
        <w:spacing w:after="0" w:line="240" w:lineRule="auto"/>
        <w:jc w:val="center"/>
        <w:rPr>
          <w:rFonts w:ascii="Times New Roman" w:eastAsia="Calibri"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4"/>
        <w:gridCol w:w="1237"/>
      </w:tblGrid>
      <w:tr w:rsidR="009A6149" w:rsidRPr="00464A39" w:rsidTr="00E7072B">
        <w:tc>
          <w:tcPr>
            <w:tcW w:w="8334" w:type="dxa"/>
          </w:tcPr>
          <w:p w:rsidR="009A6149" w:rsidRPr="00464A39" w:rsidRDefault="009A6149" w:rsidP="00E7072B">
            <w:pPr>
              <w:numPr>
                <w:ilvl w:val="0"/>
                <w:numId w:val="1"/>
              </w:numPr>
              <w:contextualSpacing/>
              <w:rPr>
                <w:rFonts w:ascii="Times New Roman" w:hAnsi="Times New Roman"/>
                <w:bCs/>
                <w:sz w:val="24"/>
                <w:szCs w:val="24"/>
                <w:lang w:val="ru-RU"/>
              </w:rPr>
            </w:pPr>
            <w:r w:rsidRPr="00464A39">
              <w:rPr>
                <w:rFonts w:ascii="Times New Roman" w:hAnsi="Times New Roman"/>
                <w:bCs/>
                <w:sz w:val="24"/>
                <w:szCs w:val="24"/>
                <w:lang w:val="ru-RU"/>
              </w:rPr>
              <w:t>ЕДИНСТВО БЕЛОРУССКОГО НАРОДА – ОСНОВОПОЛАГАЮЩИЙ ФАКТОР СОХРАН</w:t>
            </w:r>
            <w:r w:rsidRPr="00464A39">
              <w:rPr>
                <w:rFonts w:ascii="Times New Roman" w:hAnsi="Times New Roman"/>
                <w:bCs/>
                <w:sz w:val="24"/>
                <w:szCs w:val="24"/>
                <w:lang w:val="ru-RU"/>
              </w:rPr>
              <w:t xml:space="preserve">ЕНИЯ И УКРЕПЛЕНИЯ СУВЕРЕНИТЕТА </w:t>
            </w:r>
            <w:r w:rsidRPr="00464A39">
              <w:rPr>
                <w:rFonts w:ascii="Times New Roman" w:hAnsi="Times New Roman"/>
                <w:bCs/>
                <w:sz w:val="24"/>
                <w:szCs w:val="24"/>
                <w:lang w:val="ru-RU"/>
              </w:rPr>
              <w:t>И НЕЗАВИСИМОСТИ СТРАНЫ</w:t>
            </w:r>
          </w:p>
        </w:tc>
        <w:tc>
          <w:tcPr>
            <w:tcW w:w="1237" w:type="dxa"/>
          </w:tcPr>
          <w:p w:rsidR="009A6149" w:rsidRPr="00464A39" w:rsidRDefault="009A6149" w:rsidP="00E7072B">
            <w:pPr>
              <w:jc w:val="center"/>
              <w:rPr>
                <w:rFonts w:ascii="Times New Roman" w:hAnsi="Times New Roman"/>
                <w:bCs/>
                <w:sz w:val="24"/>
                <w:szCs w:val="24"/>
                <w:lang w:val="ru-RU"/>
              </w:rPr>
            </w:pPr>
          </w:p>
          <w:p w:rsidR="009A6149" w:rsidRPr="00464A39" w:rsidRDefault="009A6149" w:rsidP="00E7072B">
            <w:pPr>
              <w:jc w:val="center"/>
              <w:rPr>
                <w:rFonts w:ascii="Times New Roman" w:hAnsi="Times New Roman"/>
                <w:bCs/>
                <w:sz w:val="24"/>
                <w:szCs w:val="24"/>
              </w:rPr>
            </w:pPr>
            <w:r w:rsidRPr="00464A39">
              <w:rPr>
                <w:rFonts w:ascii="Times New Roman" w:hAnsi="Times New Roman"/>
                <w:bCs/>
                <w:sz w:val="24"/>
                <w:szCs w:val="24"/>
              </w:rPr>
              <w:t>2</w:t>
            </w:r>
          </w:p>
        </w:tc>
      </w:tr>
      <w:tr w:rsidR="009A6149" w:rsidRPr="00464A39" w:rsidTr="00E7072B">
        <w:tc>
          <w:tcPr>
            <w:tcW w:w="8334" w:type="dxa"/>
          </w:tcPr>
          <w:p w:rsidR="009A6149" w:rsidRPr="00464A39" w:rsidRDefault="009A6149" w:rsidP="00E7072B">
            <w:pPr>
              <w:contextualSpacing/>
              <w:rPr>
                <w:rFonts w:ascii="Times New Roman" w:hAnsi="Times New Roman"/>
                <w:bCs/>
                <w:sz w:val="24"/>
                <w:szCs w:val="24"/>
                <w:lang w:val="ru-RU"/>
              </w:rPr>
            </w:pPr>
          </w:p>
          <w:p w:rsidR="009A6149" w:rsidRPr="00464A39" w:rsidRDefault="009A6149" w:rsidP="00E7072B">
            <w:pPr>
              <w:pStyle w:val="a4"/>
              <w:numPr>
                <w:ilvl w:val="0"/>
                <w:numId w:val="1"/>
              </w:numPr>
              <w:rPr>
                <w:rFonts w:ascii="Times New Roman" w:hAnsi="Times New Roman"/>
                <w:bCs/>
                <w:sz w:val="24"/>
                <w:szCs w:val="24"/>
                <w:lang w:val="ru-RU"/>
              </w:rPr>
            </w:pPr>
            <w:r w:rsidRPr="00464A39">
              <w:rPr>
                <w:rFonts w:ascii="Times New Roman" w:hAnsi="Times New Roman"/>
                <w:bCs/>
                <w:sz w:val="24"/>
                <w:szCs w:val="24"/>
                <w:lang w:val="ru-RU"/>
              </w:rPr>
              <w:t>О предупреждении гибели детей от внешних факторов и обеспечение безопасного поведения детей</w:t>
            </w:r>
          </w:p>
        </w:tc>
        <w:tc>
          <w:tcPr>
            <w:tcW w:w="1237" w:type="dxa"/>
          </w:tcPr>
          <w:p w:rsidR="009A6149" w:rsidRPr="00464A39" w:rsidRDefault="009A6149" w:rsidP="00E7072B">
            <w:pPr>
              <w:jc w:val="center"/>
              <w:rPr>
                <w:rFonts w:ascii="Times New Roman" w:hAnsi="Times New Roman"/>
                <w:bCs/>
                <w:sz w:val="24"/>
                <w:szCs w:val="24"/>
                <w:lang w:val="ru-RU"/>
              </w:rPr>
            </w:pPr>
          </w:p>
          <w:p w:rsidR="009A6149" w:rsidRPr="00464A39" w:rsidRDefault="009A6149" w:rsidP="00E7072B">
            <w:pPr>
              <w:jc w:val="center"/>
              <w:rPr>
                <w:rFonts w:ascii="Times New Roman" w:hAnsi="Times New Roman"/>
                <w:bCs/>
                <w:sz w:val="24"/>
                <w:szCs w:val="24"/>
                <w:lang w:val="ru-RU"/>
              </w:rPr>
            </w:pPr>
            <w:r w:rsidRPr="00464A39">
              <w:rPr>
                <w:rFonts w:ascii="Times New Roman" w:hAnsi="Times New Roman"/>
                <w:bCs/>
                <w:sz w:val="24"/>
                <w:szCs w:val="24"/>
              </w:rPr>
              <w:t>1</w:t>
            </w:r>
            <w:r>
              <w:rPr>
                <w:rFonts w:ascii="Times New Roman" w:hAnsi="Times New Roman"/>
                <w:bCs/>
                <w:sz w:val="24"/>
                <w:szCs w:val="24"/>
                <w:lang w:val="ru-RU"/>
              </w:rPr>
              <w:t>0</w:t>
            </w:r>
          </w:p>
        </w:tc>
      </w:tr>
    </w:tbl>
    <w:p w:rsidR="009A6149" w:rsidRPr="00464A39" w:rsidRDefault="009A6149" w:rsidP="009A6149">
      <w:pPr>
        <w:spacing w:after="160" w:line="259" w:lineRule="auto"/>
        <w:rPr>
          <w:rFonts w:ascii="Times New Roman" w:eastAsia="Calibri" w:hAnsi="Times New Roman" w:cs="Times New Roman"/>
          <w:sz w:val="24"/>
          <w:szCs w:val="24"/>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Default="009A6149" w:rsidP="009A6149">
      <w:pPr>
        <w:widowControl w:val="0"/>
        <w:spacing w:after="0" w:line="280" w:lineRule="exact"/>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r w:rsidRPr="00464A39">
        <w:rPr>
          <w:rFonts w:ascii="Times New Roman" w:eastAsia="Times New Roman" w:hAnsi="Times New Roman" w:cs="Times New Roman"/>
          <w:b/>
          <w:sz w:val="24"/>
          <w:szCs w:val="24"/>
          <w:lang w:eastAsia="ru-RU"/>
        </w:rPr>
        <w:lastRenderedPageBreak/>
        <w:t xml:space="preserve">ЕДИНСТВО БЕЛОРУССКОГО НАРОДА – </w:t>
      </w:r>
      <w:r>
        <w:rPr>
          <w:rFonts w:ascii="Times New Roman" w:eastAsia="Times New Roman" w:hAnsi="Times New Roman" w:cs="Times New Roman"/>
          <w:b/>
          <w:sz w:val="24"/>
          <w:szCs w:val="24"/>
          <w:lang w:eastAsia="ru-RU"/>
        </w:rPr>
        <w:t xml:space="preserve"> </w:t>
      </w:r>
      <w:r w:rsidRPr="00464A39">
        <w:rPr>
          <w:rFonts w:ascii="Times New Roman" w:eastAsia="Times New Roman" w:hAnsi="Times New Roman" w:cs="Times New Roman"/>
          <w:b/>
          <w:sz w:val="24"/>
          <w:szCs w:val="24"/>
          <w:lang w:eastAsia="ru-RU"/>
        </w:rPr>
        <w:t xml:space="preserve">ОСНОВОПОЛАГАЮЩИЙ ФАКТОР </w:t>
      </w:r>
    </w:p>
    <w:p w:rsidR="009A6149" w:rsidRPr="00464A39" w:rsidRDefault="009A6149" w:rsidP="009A6149">
      <w:pPr>
        <w:widowControl w:val="0"/>
        <w:spacing w:after="0" w:line="280" w:lineRule="exact"/>
        <w:jc w:val="center"/>
        <w:rPr>
          <w:rFonts w:ascii="Times New Roman" w:eastAsia="Times New Roman" w:hAnsi="Times New Roman" w:cs="Times New Roman"/>
          <w:b/>
          <w:sz w:val="24"/>
          <w:szCs w:val="24"/>
          <w:lang w:eastAsia="ru-RU"/>
        </w:rPr>
      </w:pPr>
      <w:r w:rsidRPr="00464A39">
        <w:rPr>
          <w:rFonts w:ascii="Times New Roman" w:eastAsia="Times New Roman" w:hAnsi="Times New Roman" w:cs="Times New Roman"/>
          <w:b/>
          <w:sz w:val="24"/>
          <w:szCs w:val="24"/>
          <w:lang w:eastAsia="ru-RU"/>
        </w:rPr>
        <w:t xml:space="preserve">СОХРАНЕНИЯ И УКРЕПЛЕНИЯ СУВЕРЕНИТЕТА </w:t>
      </w:r>
      <w:r>
        <w:rPr>
          <w:rFonts w:ascii="Times New Roman" w:eastAsia="Times New Roman" w:hAnsi="Times New Roman" w:cs="Times New Roman"/>
          <w:b/>
          <w:sz w:val="24"/>
          <w:szCs w:val="24"/>
          <w:lang w:eastAsia="ru-RU"/>
        </w:rPr>
        <w:t xml:space="preserve"> </w:t>
      </w:r>
      <w:r w:rsidRPr="00464A39">
        <w:rPr>
          <w:rFonts w:ascii="Times New Roman" w:eastAsia="Times New Roman" w:hAnsi="Times New Roman" w:cs="Times New Roman"/>
          <w:b/>
          <w:sz w:val="24"/>
          <w:szCs w:val="24"/>
          <w:lang w:eastAsia="ru-RU"/>
        </w:rPr>
        <w:t>И НЕЗАВИСИМОСТИ СТРАНЫ</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17 сентября наша страна празднует День народного единства, приуроченный одному из важнейших событий белорусской истории – воссоединению в 1939 году Западной Беларуси и БССР. 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На первое место вышли соображения политической целесообразности – территориальные вопросы не должны были омрачать дружественные отношения между СССР и Польшей внутри единого социалистического блока.</w:t>
      </w:r>
    </w:p>
    <w:p w:rsidR="009A6149" w:rsidRPr="00464A39" w:rsidRDefault="009A6149" w:rsidP="009A6149">
      <w:pPr>
        <w:spacing w:after="0" w:line="240" w:lineRule="auto"/>
        <w:ind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sz w:val="24"/>
          <w:szCs w:val="24"/>
          <w:lang w:eastAsia="ru-RU"/>
        </w:rPr>
        <w:t>Ситуация кардинальным образом изменилась после распада Советского Союза. Желание воздать должное стремлению белорусского народа быть единым, а также гибридная агрессия стран Запада в отношении нашей страны, дополненная проявлениями исторического реваншизма Польши с ее мечтами вернуть «усходн</w:t>
      </w:r>
      <w:r w:rsidRPr="00464A39">
        <w:rPr>
          <w:rFonts w:ascii="Times New Roman" w:eastAsia="Calibri" w:hAnsi="Times New Roman" w:cs="Times New Roman"/>
          <w:sz w:val="24"/>
          <w:szCs w:val="24"/>
          <w:lang w:val="en-US" w:eastAsia="ru-RU"/>
        </w:rPr>
        <w:t>i</w:t>
      </w:r>
      <w:r w:rsidRPr="00464A39">
        <w:rPr>
          <w:rFonts w:ascii="Times New Roman" w:eastAsia="Calibri" w:hAnsi="Times New Roman" w:cs="Times New Roman"/>
          <w:sz w:val="24"/>
          <w:szCs w:val="24"/>
          <w:lang w:eastAsia="ru-RU"/>
        </w:rPr>
        <w:t xml:space="preserve">я крэсы», сделали понятным решение Президента Республики Беларусь воссоздать этот праздник. </w:t>
      </w:r>
    </w:p>
    <w:p w:rsidR="009A6149" w:rsidRPr="00464A39" w:rsidRDefault="009A6149" w:rsidP="009A6149">
      <w:pPr>
        <w:spacing w:after="12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Как отметил А.Г.Лукашенко 31 марта 2023 г. в ежегодном Послании к белорусскому народу и Национальному собранию Республики Беларусь, </w:t>
      </w:r>
      <w:r w:rsidRPr="00464A39">
        <w:rPr>
          <w:rFonts w:ascii="Times New Roman" w:eastAsia="Calibri" w:hAnsi="Times New Roman" w:cs="Times New Roman"/>
          <w:i/>
          <w:sz w:val="24"/>
          <w:szCs w:val="24"/>
          <w:lang w:eastAsia="ru-RU"/>
        </w:rPr>
        <w:t>«</w:t>
      </w:r>
      <w:r w:rsidRPr="00464A39">
        <w:rPr>
          <w:rFonts w:ascii="Times New Roman" w:eastAsia="Calibri" w:hAnsi="Times New Roman" w:cs="Times New Roman"/>
          <w:b/>
          <w:i/>
          <w:sz w:val="24"/>
          <w:szCs w:val="24"/>
          <w:lang w:eastAsia="ru-RU"/>
        </w:rPr>
        <w:t>Первое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sidRPr="00464A39">
        <w:rPr>
          <w:rFonts w:ascii="Times New Roman" w:eastAsia="Calibri" w:hAnsi="Times New Roman" w:cs="Times New Roman"/>
          <w:i/>
          <w:sz w:val="24"/>
          <w:szCs w:val="24"/>
          <w:lang w:eastAsia="ru-RU"/>
        </w:rPr>
        <w:t>…Так было в 1939-м прошлого века, когда воссоединились наши исторические земли, что было бы невозможно без стремления белорусов жить в одной семье.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464A39">
        <w:rPr>
          <w:rFonts w:ascii="Times New Roman" w:eastAsia="Calibri" w:hAnsi="Times New Roman" w:cs="Times New Roman"/>
          <w:sz w:val="24"/>
          <w:szCs w:val="24"/>
          <w:lang w:eastAsia="ru-RU"/>
        </w:rPr>
        <w:t>.</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Сегодня суверенное белорусское государство находится в эпицентре мировых событий и интересов глобальных игроков. В сложившихся реалиях первостепенная задача для Беларуси – обеспечить достижение общественного консенсуса по ключевым вопросам развития страны.</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p>
    <w:p w:rsidR="009A6149" w:rsidRPr="00464A39" w:rsidRDefault="009A6149" w:rsidP="009A6149">
      <w:pPr>
        <w:spacing w:after="0" w:line="240" w:lineRule="auto"/>
        <w:ind w:left="709"/>
        <w:jc w:val="both"/>
        <w:rPr>
          <w:rFonts w:ascii="Times New Roman" w:eastAsia="Calibri" w:hAnsi="Times New Roman" w:cs="Times New Roman"/>
          <w:b/>
          <w:sz w:val="24"/>
          <w:szCs w:val="24"/>
          <w:lang w:eastAsia="ru-RU"/>
        </w:rPr>
      </w:pPr>
      <w:r w:rsidRPr="00464A39">
        <w:rPr>
          <w:rFonts w:ascii="Times New Roman" w:eastAsia="Calibri" w:hAnsi="Times New Roman" w:cs="Times New Roman"/>
          <w:b/>
          <w:sz w:val="24"/>
          <w:szCs w:val="24"/>
          <w:lang w:eastAsia="ru-RU"/>
        </w:rPr>
        <w:t xml:space="preserve">1. Исторические примеры единства белорусского народа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В тысячелетней летописи Беларуси немало славных страниц,</w:t>
      </w:r>
      <w:r w:rsidRPr="00464A39">
        <w:rPr>
          <w:rFonts w:ascii="Times New Roman" w:eastAsia="Calibri" w:hAnsi="Times New Roman" w:cs="Times New Roman"/>
          <w:spacing w:val="-4"/>
          <w:sz w:val="24"/>
          <w:szCs w:val="24"/>
          <w:lang w:eastAsia="ru-RU"/>
        </w:rPr>
        <w:t>свидетельствующих, как белорусы преодолевали судьбоносные испытания</w:t>
      </w:r>
      <w:r w:rsidRPr="00464A39">
        <w:rPr>
          <w:rFonts w:ascii="Times New Roman" w:eastAsia="Calibri" w:hAnsi="Times New Roman" w:cs="Times New Roman"/>
          <w:sz w:val="24"/>
          <w:szCs w:val="24"/>
          <w:lang w:eastAsia="ru-RU"/>
        </w:rPr>
        <w:t xml:space="preserve"> благодаря своему единству. </w:t>
      </w:r>
    </w:p>
    <w:p w:rsidR="009A6149" w:rsidRPr="00464A39" w:rsidRDefault="009A6149" w:rsidP="009A6149">
      <w:pPr>
        <w:spacing w:before="120"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b/>
          <w:spacing w:val="-6"/>
          <w:sz w:val="24"/>
          <w:szCs w:val="24"/>
          <w:lang w:eastAsia="ru-RU"/>
        </w:rPr>
        <w:t>1.1.Одним из самых ярких примеров стали события периода 1921–1939 гг.</w:t>
      </w:r>
      <w:r w:rsidRPr="00464A39">
        <w:rPr>
          <w:rFonts w:ascii="Times New Roman" w:eastAsia="Calibri" w:hAnsi="Times New Roman" w:cs="Times New Roman"/>
          <w:spacing w:val="-6"/>
          <w:sz w:val="24"/>
          <w:szCs w:val="24"/>
          <w:lang w:eastAsia="ru-RU"/>
        </w:rPr>
        <w:t>По итогам польско-советской войн</w:t>
      </w:r>
      <w:r w:rsidRPr="00464A39">
        <w:rPr>
          <w:rFonts w:ascii="Times New Roman" w:eastAsia="Calibri" w:hAnsi="Times New Roman" w:cs="Times New Roman"/>
          <w:spacing w:val="-2"/>
          <w:sz w:val="24"/>
          <w:szCs w:val="24"/>
          <w:lang w:eastAsia="ru-RU"/>
        </w:rPr>
        <w:t>ы 1919–1920 гг. 18 марта 1921 г. в г.Ри</w:t>
      </w:r>
      <w:r w:rsidRPr="00464A39">
        <w:rPr>
          <w:rFonts w:ascii="Times New Roman" w:eastAsia="Calibri" w:hAnsi="Times New Roman" w:cs="Times New Roman"/>
          <w:sz w:val="24"/>
          <w:szCs w:val="24"/>
          <w:lang w:eastAsia="ru-RU"/>
        </w:rPr>
        <w:t>ге был заключен мирный договор. Белорусская нация и ее этническая территория оказалисьразделенными на части. «</w:t>
      </w:r>
      <w:r w:rsidRPr="00464A39">
        <w:rPr>
          <w:rFonts w:ascii="Times New Roman" w:eastAsia="Calibri" w:hAnsi="Times New Roman" w:cs="Times New Roman"/>
          <w:b/>
          <w:i/>
          <w:sz w:val="24"/>
          <w:szCs w:val="24"/>
          <w:lang w:eastAsia="ru-RU"/>
        </w:rPr>
        <w:t>Мирным для западных белорусов этот договор Рижский не был</w:t>
      </w:r>
      <w:r w:rsidRPr="00464A39">
        <w:rPr>
          <w:rFonts w:ascii="Times New Roman" w:eastAsia="Calibri" w:hAnsi="Times New Roman" w:cs="Times New Roman"/>
          <w:sz w:val="24"/>
          <w:szCs w:val="24"/>
          <w:lang w:eastAsia="ru-RU"/>
        </w:rPr>
        <w:t xml:space="preserve">, – заявил Глава государства, выступая17 сентября 2022 г. на патриотическом форуме «Это НАША история!». – </w:t>
      </w:r>
      <w:r w:rsidRPr="00464A39">
        <w:rPr>
          <w:rFonts w:ascii="Times New Roman" w:eastAsia="Calibri" w:hAnsi="Times New Roman" w:cs="Times New Roman"/>
          <w:b/>
          <w:i/>
          <w:sz w:val="24"/>
          <w:szCs w:val="24"/>
          <w:lang w:eastAsia="ru-RU"/>
        </w:rPr>
        <w:t xml:space="preserve">Цена территориальных потерь – поломанные судьбы миллионов белорусов. </w:t>
      </w:r>
      <w:r w:rsidRPr="00464A39">
        <w:rPr>
          <w:rFonts w:ascii="Times New Roman" w:eastAsia="Calibri" w:hAnsi="Times New Roman" w:cs="Times New Roman"/>
          <w:b/>
          <w:i/>
          <w:spacing w:val="-8"/>
          <w:sz w:val="24"/>
          <w:szCs w:val="24"/>
          <w:lang w:eastAsia="ru-RU"/>
        </w:rPr>
        <w:t>Еще живы те, чья память хранит воспоминания о мучительных 18 годах</w:t>
      </w:r>
      <w:r w:rsidRPr="00464A39">
        <w:rPr>
          <w:rFonts w:ascii="Times New Roman" w:eastAsia="Calibri" w:hAnsi="Times New Roman" w:cs="Times New Roman"/>
          <w:b/>
          <w:i/>
          <w:sz w:val="24"/>
          <w:szCs w:val="24"/>
          <w:lang w:eastAsia="ru-RU"/>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Pr="00464A39">
        <w:rPr>
          <w:rFonts w:ascii="Times New Roman" w:eastAsia="Calibri" w:hAnsi="Times New Roman" w:cs="Times New Roman"/>
          <w:sz w:val="24"/>
          <w:szCs w:val="24"/>
          <w:lang w:eastAsia="ru-RU"/>
        </w:rPr>
        <w:t>».</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Польские власти проводили в Западной Беларуси полонизаторскую политику, направленную на уничтожение этнокультурной самобытности белорусского народа.Это вызвало массовое возмущение белорусов.Весной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в1923 году – </w:t>
      </w:r>
      <w:r w:rsidRPr="00464A39">
        <w:rPr>
          <w:rFonts w:ascii="Times New Roman" w:eastAsia="Calibri" w:hAnsi="Times New Roman" w:cs="Times New Roman"/>
          <w:sz w:val="24"/>
          <w:szCs w:val="24"/>
          <w:lang w:eastAsia="ru-RU"/>
        </w:rPr>
        <w:br/>
        <w:t>503 боевые партизанские операции. Наиболее интенсивной борьба была на Белосточчине и Гродненщине.</w:t>
      </w:r>
    </w:p>
    <w:p w:rsidR="009A6149" w:rsidRPr="00464A39" w:rsidRDefault="009A6149" w:rsidP="009A6149">
      <w:pPr>
        <w:spacing w:before="120" w:after="0" w:line="280" w:lineRule="exact"/>
        <w:jc w:val="both"/>
        <w:rPr>
          <w:rFonts w:ascii="Times New Roman" w:eastAsia="Calibri" w:hAnsi="Times New Roman" w:cs="Times New Roman"/>
          <w:b/>
          <w:i/>
          <w:sz w:val="24"/>
          <w:szCs w:val="24"/>
          <w:lang w:eastAsia="ru-RU"/>
        </w:rPr>
      </w:pPr>
      <w:r w:rsidRPr="00464A39">
        <w:rPr>
          <w:rFonts w:ascii="Times New Roman" w:eastAsia="Calibri" w:hAnsi="Times New Roman" w:cs="Times New Roman"/>
          <w:b/>
          <w:i/>
          <w:sz w:val="24"/>
          <w:szCs w:val="24"/>
          <w:lang w:eastAsia="ru-RU"/>
        </w:rPr>
        <w:t>Справочно:</w:t>
      </w:r>
    </w:p>
    <w:p w:rsidR="009A6149" w:rsidRPr="00464A39" w:rsidRDefault="009A6149" w:rsidP="009A6149">
      <w:pPr>
        <w:spacing w:after="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Позициюофициальной Варшавы по отношению к белорусскому населению цинично выразил в июне 1939 г. белостокский воевода Г.Осташевский: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9A6149" w:rsidRPr="00464A39" w:rsidRDefault="009A6149" w:rsidP="009A6149">
      <w:pPr>
        <w:spacing w:before="120" w:after="0" w:line="240" w:lineRule="auto"/>
        <w:ind w:firstLine="709"/>
        <w:jc w:val="both"/>
        <w:rPr>
          <w:rFonts w:ascii="Times New Roman" w:eastAsia="Calibri" w:hAnsi="Times New Roman" w:cs="Times New Roman"/>
          <w:spacing w:val="-6"/>
          <w:sz w:val="24"/>
          <w:szCs w:val="24"/>
          <w:lang w:eastAsia="ru-RU"/>
        </w:rPr>
      </w:pPr>
      <w:r w:rsidRPr="00464A39">
        <w:rPr>
          <w:rFonts w:ascii="Times New Roman" w:eastAsia="Calibri" w:hAnsi="Times New Roman" w:cs="Times New Roman"/>
          <w:sz w:val="24"/>
          <w:szCs w:val="24"/>
          <w:lang w:eastAsia="ru-RU"/>
        </w:rPr>
        <w:t xml:space="preserve">17 сентября 1939 г.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белорусского народа в едином национальном государстве, каковым в это время являлась Белорусская ССР. Верховный Совет </w:t>
      </w:r>
      <w:r w:rsidRPr="00464A39">
        <w:rPr>
          <w:rFonts w:ascii="Times New Roman" w:eastAsia="Calibri" w:hAnsi="Times New Roman" w:cs="Times New Roman"/>
          <w:sz w:val="24"/>
          <w:szCs w:val="24"/>
          <w:lang w:eastAsia="ru-RU"/>
        </w:rPr>
        <w:lastRenderedPageBreak/>
        <w:t>СССР 2 ноября 1939 г. удовлетворил просьбы о принятии Западной Беларуси и Западной Украины в состав Советского Союза, 14 ноября 1939 г. Верховный Совет БССР принял Закон о включении Западной Беларуси в состав республики. Таким образом</w:t>
      </w:r>
      <w:r w:rsidRPr="00464A39">
        <w:rPr>
          <w:rFonts w:ascii="Times New Roman" w:eastAsia="Calibri" w:hAnsi="Times New Roman" w:cs="Times New Roman"/>
          <w:b/>
          <w:sz w:val="24"/>
          <w:szCs w:val="24"/>
          <w:lang w:eastAsia="ru-RU"/>
        </w:rPr>
        <w:t xml:space="preserve"> территория Беларуси вновь </w:t>
      </w:r>
      <w:r w:rsidRPr="00464A39">
        <w:rPr>
          <w:rFonts w:ascii="Times New Roman" w:eastAsia="Calibri" w:hAnsi="Times New Roman" w:cs="Times New Roman"/>
          <w:b/>
          <w:spacing w:val="-6"/>
          <w:sz w:val="24"/>
          <w:szCs w:val="24"/>
          <w:lang w:eastAsia="ru-RU"/>
        </w:rPr>
        <w:t>обрела целостность, вернулась в русло вековой исторической традиции</w:t>
      </w:r>
      <w:r w:rsidRPr="00464A39">
        <w:rPr>
          <w:rFonts w:ascii="Times New Roman" w:eastAsia="Calibri" w:hAnsi="Times New Roman" w:cs="Times New Roman"/>
          <w:spacing w:val="-6"/>
          <w:sz w:val="24"/>
          <w:szCs w:val="24"/>
          <w:lang w:eastAsia="ru-RU"/>
        </w:rPr>
        <w:t>.</w:t>
      </w:r>
    </w:p>
    <w:p w:rsidR="009A6149" w:rsidRPr="00464A39" w:rsidRDefault="009A6149" w:rsidP="009A6149">
      <w:pPr>
        <w:spacing w:before="120" w:after="0" w:line="280" w:lineRule="exact"/>
        <w:jc w:val="both"/>
        <w:rPr>
          <w:rFonts w:ascii="Times New Roman" w:eastAsia="Calibri" w:hAnsi="Times New Roman" w:cs="Times New Roman"/>
          <w:b/>
          <w:i/>
          <w:sz w:val="24"/>
          <w:szCs w:val="24"/>
          <w:lang w:eastAsia="ru-RU"/>
        </w:rPr>
      </w:pPr>
      <w:r w:rsidRPr="00464A39">
        <w:rPr>
          <w:rFonts w:ascii="Times New Roman" w:eastAsia="Calibri" w:hAnsi="Times New Roman" w:cs="Times New Roman"/>
          <w:b/>
          <w:i/>
          <w:sz w:val="24"/>
          <w:szCs w:val="24"/>
          <w:lang w:eastAsia="ru-RU"/>
        </w:rPr>
        <w:t>Справочно:</w:t>
      </w:r>
    </w:p>
    <w:p w:rsidR="009A6149" w:rsidRPr="00464A39" w:rsidRDefault="009A6149" w:rsidP="009A6149">
      <w:pPr>
        <w:spacing w:after="120" w:line="280" w:lineRule="exact"/>
        <w:ind w:left="709" w:firstLine="709"/>
        <w:jc w:val="both"/>
        <w:rPr>
          <w:rFonts w:ascii="Times New Roman" w:eastAsia="Calibri" w:hAnsi="Times New Roman" w:cs="Times New Roman"/>
          <w:spacing w:val="-6"/>
          <w:sz w:val="24"/>
          <w:szCs w:val="24"/>
          <w:lang w:eastAsia="ru-RU"/>
        </w:rPr>
      </w:pPr>
      <w:r w:rsidRPr="00464A39">
        <w:rPr>
          <w:rFonts w:ascii="Times New Roman" w:eastAsia="Calibri" w:hAnsi="Times New Roman" w:cs="Times New Roman"/>
          <w:i/>
          <w:spacing w:val="-6"/>
          <w:sz w:val="24"/>
          <w:szCs w:val="24"/>
          <w:lang w:eastAsia="ru-RU"/>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464A39">
        <w:rPr>
          <w:rFonts w:ascii="Times New Roman" w:eastAsia="Calibri" w:hAnsi="Times New Roman" w:cs="Times New Roman"/>
          <w:b/>
          <w:i/>
          <w:spacing w:val="-6"/>
          <w:sz w:val="24"/>
          <w:szCs w:val="24"/>
          <w:lang w:eastAsia="ru-RU"/>
        </w:rPr>
        <w:t>фильма «На другом берегу».</w:t>
      </w:r>
      <w:r w:rsidRPr="00464A39">
        <w:rPr>
          <w:rFonts w:ascii="Times New Roman" w:eastAsia="Calibri" w:hAnsi="Times New Roman" w:cs="Times New Roman"/>
          <w:i/>
          <w:spacing w:val="-6"/>
          <w:sz w:val="24"/>
          <w:szCs w:val="24"/>
          <w:lang w:eastAsia="ru-RU"/>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464A39">
        <w:rPr>
          <w:rFonts w:ascii="Times New Roman" w:eastAsia="Calibri" w:hAnsi="Times New Roman" w:cs="Times New Roman"/>
          <w:i/>
          <w:spacing w:val="-6"/>
          <w:sz w:val="24"/>
          <w:szCs w:val="24"/>
          <w:lang w:val="be-BY" w:eastAsia="ru-RU"/>
        </w:rPr>
        <w:t>людзьмі звацца</w:t>
      </w:r>
      <w:r w:rsidRPr="00464A39">
        <w:rPr>
          <w:rFonts w:ascii="Times New Roman" w:eastAsia="Calibri" w:hAnsi="Times New Roman" w:cs="Times New Roman"/>
          <w:i/>
          <w:spacing w:val="-6"/>
          <w:sz w:val="24"/>
          <w:szCs w:val="24"/>
          <w:lang w:eastAsia="ru-RU"/>
        </w:rPr>
        <w:t>», оставаться белорусами и отстаивать свою веру.</w:t>
      </w:r>
    </w:p>
    <w:p w:rsidR="009A6149" w:rsidRPr="00464A39" w:rsidRDefault="009A6149" w:rsidP="009A6149">
      <w:pPr>
        <w:spacing w:after="0" w:line="240" w:lineRule="auto"/>
        <w:ind w:firstLine="709"/>
        <w:jc w:val="both"/>
        <w:rPr>
          <w:rFonts w:ascii="Times New Roman" w:eastAsia="Times New Roman" w:hAnsi="Times New Roman" w:cs="Times New Roman"/>
          <w:sz w:val="24"/>
          <w:szCs w:val="24"/>
          <w:lang w:eastAsia="ru-RU"/>
        </w:rPr>
      </w:pPr>
      <w:r w:rsidRPr="00464A39">
        <w:rPr>
          <w:rFonts w:ascii="Times New Roman" w:eastAsia="Times New Roman" w:hAnsi="Times New Roman" w:cs="Times New Roman"/>
          <w:b/>
          <w:sz w:val="24"/>
          <w:szCs w:val="24"/>
          <w:lang w:eastAsia="ru-RU"/>
        </w:rPr>
        <w:t>1.2. В годы Великой Отечественной войны белорусы сплотились перед общей бедой</w:t>
      </w:r>
      <w:r w:rsidRPr="00464A39">
        <w:rPr>
          <w:rFonts w:ascii="Times New Roman" w:eastAsia="Times New Roman" w:hAnsi="Times New Roman" w:cs="Times New Roman"/>
          <w:i/>
          <w:sz w:val="24"/>
          <w:szCs w:val="24"/>
          <w:lang w:eastAsia="ru-RU"/>
        </w:rPr>
        <w:t>.</w:t>
      </w:r>
      <w:r w:rsidRPr="00464A39">
        <w:rPr>
          <w:rFonts w:ascii="Times New Roman" w:eastAsia="Times New Roman" w:hAnsi="Times New Roman" w:cs="Times New Roman"/>
          <w:sz w:val="24"/>
          <w:szCs w:val="24"/>
          <w:lang w:eastAsia="ru-RU"/>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Такого единства и веры еще не знала история. Героями становились не только отдельные люди, но и целые населенные пункты.</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С первых дней Великой Отечественной войны </w:t>
      </w:r>
      <w:r w:rsidRPr="00464A39">
        <w:rPr>
          <w:rFonts w:ascii="Times New Roman" w:eastAsia="Calibri" w:hAnsi="Times New Roman" w:cs="Times New Roman"/>
          <w:b/>
          <w:sz w:val="24"/>
          <w:szCs w:val="24"/>
          <w:lang w:eastAsia="ru-RU"/>
        </w:rPr>
        <w:t>на оккупированной нацистами территории Беларуси развернулосьвсенародное партизанское движение, которое к 1944 году стало самым массовым на оккупированных нацистами и их сателлитами территориях</w:t>
      </w:r>
      <w:r w:rsidRPr="00464A39">
        <w:rPr>
          <w:rFonts w:ascii="Times New Roman" w:eastAsia="Calibri" w:hAnsi="Times New Roman" w:cs="Times New Roman"/>
          <w:sz w:val="24"/>
          <w:szCs w:val="24"/>
          <w:lang w:eastAsia="ru-RU"/>
        </w:rPr>
        <w:t xml:space="preserve">. </w:t>
      </w:r>
    </w:p>
    <w:p w:rsidR="009A6149" w:rsidRPr="00464A39" w:rsidRDefault="009A6149" w:rsidP="009A6149">
      <w:pPr>
        <w:spacing w:after="0" w:line="240" w:lineRule="auto"/>
        <w:ind w:firstLine="709"/>
        <w:jc w:val="both"/>
        <w:rPr>
          <w:rFonts w:ascii="Times New Roman" w:eastAsia="Times New Roman" w:hAnsi="Times New Roman" w:cs="Times New Roman"/>
          <w:sz w:val="24"/>
          <w:szCs w:val="24"/>
          <w:lang w:eastAsia="ru-RU"/>
        </w:rPr>
      </w:pPr>
      <w:r w:rsidRPr="00464A39">
        <w:rPr>
          <w:rFonts w:ascii="Times New Roman" w:eastAsia="Times New Roman" w:hAnsi="Times New Roman" w:cs="Times New Roman"/>
          <w:i/>
          <w:sz w:val="24"/>
          <w:szCs w:val="24"/>
          <w:lang w:eastAsia="ru-RU"/>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464A39">
        <w:rPr>
          <w:rFonts w:ascii="Times New Roman" w:eastAsia="Times New Roman" w:hAnsi="Times New Roman" w:cs="Times New Roman"/>
          <w:b/>
          <w:i/>
          <w:sz w:val="24"/>
          <w:szCs w:val="24"/>
          <w:lang w:eastAsia="ru-RU"/>
        </w:rPr>
        <w:t>Это был еще один фронт, созданный народной инициативой и высоким патриотизмом</w:t>
      </w:r>
      <w:r w:rsidRPr="00464A39">
        <w:rPr>
          <w:rFonts w:ascii="Times New Roman" w:eastAsia="Times New Roman" w:hAnsi="Times New Roman" w:cs="Times New Roman"/>
          <w:i/>
          <w:sz w:val="24"/>
          <w:szCs w:val="24"/>
          <w:lang w:eastAsia="ru-RU"/>
        </w:rPr>
        <w:t>»</w:t>
      </w:r>
      <w:r w:rsidRPr="00464A39">
        <w:rPr>
          <w:rFonts w:ascii="Times New Roman" w:eastAsia="Times New Roman" w:hAnsi="Times New Roman" w:cs="Times New Roman"/>
          <w:sz w:val="24"/>
          <w:szCs w:val="24"/>
          <w:lang w:eastAsia="ru-RU"/>
        </w:rPr>
        <w:t xml:space="preserve">, – констатировал Президент </w:t>
      </w:r>
      <w:r w:rsidRPr="00464A39">
        <w:rPr>
          <w:rFonts w:ascii="Times New Roman" w:eastAsia="Times New Roman" w:hAnsi="Times New Roman" w:cs="Times New Roman"/>
          <w:b/>
          <w:sz w:val="24"/>
          <w:szCs w:val="24"/>
          <w:lang w:eastAsia="ru-RU"/>
        </w:rPr>
        <w:t>А.Г.Лукашенко</w:t>
      </w:r>
      <w:r w:rsidRPr="00464A39">
        <w:rPr>
          <w:rFonts w:ascii="Times New Roman" w:eastAsia="Times New Roman" w:hAnsi="Times New Roman" w:cs="Times New Roman"/>
          <w:sz w:val="24"/>
          <w:szCs w:val="24"/>
          <w:lang w:eastAsia="ru-RU"/>
        </w:rPr>
        <w:t xml:space="preserve"> 29 апреля 2005 г. на церемонии открытия в г.Минске архитектурно–скульптурного знака «Беларусь партизанская». </w:t>
      </w:r>
    </w:p>
    <w:p w:rsidR="009A6149" w:rsidRPr="00464A39" w:rsidRDefault="009A6149" w:rsidP="009A6149">
      <w:pPr>
        <w:spacing w:before="120" w:after="0" w:line="280" w:lineRule="exact"/>
        <w:jc w:val="both"/>
        <w:rPr>
          <w:rFonts w:ascii="Times New Roman" w:eastAsia="Calibri" w:hAnsi="Times New Roman" w:cs="Times New Roman"/>
          <w:b/>
          <w:i/>
          <w:sz w:val="24"/>
          <w:szCs w:val="24"/>
          <w:lang w:eastAsia="ru-RU"/>
        </w:rPr>
      </w:pPr>
      <w:r w:rsidRPr="00464A39">
        <w:rPr>
          <w:rFonts w:ascii="Times New Roman" w:eastAsia="Calibri" w:hAnsi="Times New Roman" w:cs="Times New Roman"/>
          <w:b/>
          <w:i/>
          <w:sz w:val="24"/>
          <w:szCs w:val="24"/>
          <w:lang w:eastAsia="ru-RU"/>
        </w:rPr>
        <w:t>Справочно:</w:t>
      </w:r>
    </w:p>
    <w:p w:rsidR="009A6149" w:rsidRPr="00464A39" w:rsidRDefault="009A6149" w:rsidP="009A6149">
      <w:pPr>
        <w:spacing w:after="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 xml:space="preserve">Численность белорусских народных мстителей превышала </w:t>
      </w:r>
      <w:r w:rsidRPr="00464A39">
        <w:rPr>
          <w:rFonts w:ascii="Times New Roman" w:eastAsia="Calibri" w:hAnsi="Times New Roman" w:cs="Times New Roman"/>
          <w:i/>
          <w:sz w:val="24"/>
          <w:szCs w:val="24"/>
          <w:lang w:eastAsia="ru-RU"/>
        </w:rPr>
        <w:br/>
        <w:t xml:space="preserve">374 тыс. человек. Они были объединены в 1255 отрядов, из которых </w:t>
      </w:r>
      <w:r w:rsidRPr="00464A39">
        <w:rPr>
          <w:rFonts w:ascii="Times New Roman" w:eastAsia="Calibri" w:hAnsi="Times New Roman" w:cs="Times New Roman"/>
          <w:i/>
          <w:sz w:val="24"/>
          <w:szCs w:val="24"/>
          <w:lang w:eastAsia="ru-RU"/>
        </w:rPr>
        <w:br/>
        <w:t xml:space="preserve">997 входили в состав 213 бригад и полков, а 258 отрядов действовали самостоятельно. </w:t>
      </w:r>
    </w:p>
    <w:p w:rsidR="009A6149" w:rsidRPr="00464A39" w:rsidRDefault="009A6149" w:rsidP="009A6149">
      <w:pPr>
        <w:spacing w:after="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27 апреля 1943 г. А.Гитлер приказал считать борьбу с партизанами равнозначной боевым действиям на фронтах.</w:t>
      </w:r>
    </w:p>
    <w:p w:rsidR="009A6149" w:rsidRPr="00464A39" w:rsidRDefault="009A6149" w:rsidP="009A6149">
      <w:pPr>
        <w:spacing w:after="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 xml:space="preserve">Грандиозные масштабы приобрели действия народных мстителей в «рельсовой войне» во время контрнаступления советских войск под г.Курском. Только в ночь на 3 августа 1943 г. для проведения диверсий на коммуникациях вышли 74 тыс. партизан Беларуси. </w:t>
      </w:r>
      <w:r w:rsidRPr="00464A39">
        <w:rPr>
          <w:rFonts w:ascii="Times New Roman" w:eastAsia="Calibri" w:hAnsi="Times New Roman" w:cs="Times New Roman"/>
          <w:i/>
          <w:sz w:val="24"/>
          <w:szCs w:val="24"/>
          <w:lang w:eastAsia="ru-RU"/>
        </w:rPr>
        <w:br/>
        <w:t xml:space="preserve">В августе – начале сентября 1943 г. они сбросили под откос </w:t>
      </w:r>
      <w:r w:rsidRPr="00464A39">
        <w:rPr>
          <w:rFonts w:ascii="Times New Roman" w:eastAsia="Calibri" w:hAnsi="Times New Roman" w:cs="Times New Roman"/>
          <w:i/>
          <w:sz w:val="24"/>
          <w:szCs w:val="24"/>
          <w:lang w:eastAsia="ru-RU"/>
        </w:rPr>
        <w:br/>
        <w:t>836 вражеских поездов, взорвали 84 железнодорожных моста, уничтожили большое количество живой силы, техники, боеприпасов.</w:t>
      </w:r>
    </w:p>
    <w:p w:rsidR="009A6149" w:rsidRPr="00464A39" w:rsidRDefault="009A6149" w:rsidP="009A6149">
      <w:pPr>
        <w:spacing w:before="120"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b/>
          <w:sz w:val="24"/>
          <w:szCs w:val="24"/>
          <w:lang w:eastAsia="ru-RU"/>
        </w:rPr>
        <w:t>Подавляющее большинство белорусов, не поддавшисьложным обещаниям врага и многочисленным провокациям, мужественно боролись за свою свободу</w:t>
      </w:r>
      <w:r w:rsidRPr="00464A39">
        <w:rPr>
          <w:rFonts w:ascii="Times New Roman" w:eastAsia="Calibri" w:hAnsi="Times New Roman" w:cs="Times New Roman"/>
          <w:sz w:val="24"/>
          <w:szCs w:val="24"/>
          <w:lang w:eastAsia="ru-RU"/>
        </w:rPr>
        <w:t xml:space="preserve">.Единство нашей нации убедительно подтверждает существование лишь небольшой группы белорусских коллаборантов – пособников гитлеровцев. Мудрый белорусский народ дал принципиальную оценку злодеяниям предателей Родины.Для большинства из них все закончилось трибуналом и эшафотом. Для тех, кто спрятался и кого спрятали за океаном, – забвением и бесславием. </w:t>
      </w:r>
    </w:p>
    <w:p w:rsidR="009A6149" w:rsidRPr="00464A39" w:rsidRDefault="009A6149" w:rsidP="009A6149">
      <w:pPr>
        <w:spacing w:after="0" w:line="240" w:lineRule="auto"/>
        <w:ind w:firstLine="709"/>
        <w:jc w:val="both"/>
        <w:rPr>
          <w:rFonts w:ascii="Times New Roman" w:eastAsia="Times New Roman" w:hAnsi="Times New Roman" w:cs="Times New Roman"/>
          <w:b/>
          <w:sz w:val="24"/>
          <w:szCs w:val="24"/>
          <w:lang w:eastAsia="ru-RU"/>
        </w:rPr>
      </w:pPr>
      <w:r w:rsidRPr="00464A39">
        <w:rPr>
          <w:rFonts w:ascii="Times New Roman" w:eastAsia="Times New Roman" w:hAnsi="Times New Roman" w:cs="Times New Roman"/>
          <w:b/>
          <w:spacing w:val="-8"/>
          <w:sz w:val="24"/>
          <w:szCs w:val="24"/>
          <w:lang w:eastAsia="ru-RU"/>
        </w:rPr>
        <w:t>Для всех белорусов 3 июля 1944 г. – не только день освобождения</w:t>
      </w:r>
      <w:r w:rsidRPr="00464A39">
        <w:rPr>
          <w:rFonts w:ascii="Times New Roman" w:eastAsia="Times New Roman" w:hAnsi="Times New Roman" w:cs="Times New Roman"/>
          <w:b/>
          <w:sz w:val="24"/>
          <w:szCs w:val="24"/>
          <w:lang w:eastAsia="ru-RU"/>
        </w:rPr>
        <w:t xml:space="preserve"> г.Минска от фашистских захватчиков. Это – символ завершения на нашей земле последней в истории Беларуси войны, после которой на нашей земле наступил прочный мир, начался период созидания</w:t>
      </w:r>
      <w:r w:rsidRPr="00464A39">
        <w:rPr>
          <w:rFonts w:ascii="Times New Roman" w:eastAsia="Times New Roman" w:hAnsi="Times New Roman" w:cs="Times New Roman"/>
          <w:sz w:val="24"/>
          <w:szCs w:val="24"/>
          <w:lang w:eastAsia="ru-RU"/>
        </w:rPr>
        <w:t>.</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Президент Республики Беларусь </w:t>
      </w:r>
      <w:r w:rsidRPr="00464A39">
        <w:rPr>
          <w:rFonts w:ascii="Times New Roman" w:eastAsia="Calibri" w:hAnsi="Times New Roman" w:cs="Times New Roman"/>
          <w:b/>
          <w:sz w:val="24"/>
          <w:szCs w:val="24"/>
          <w:lang w:eastAsia="ru-RU"/>
        </w:rPr>
        <w:t>А.Г.Лукашенко</w:t>
      </w:r>
      <w:r w:rsidRPr="00464A39">
        <w:rPr>
          <w:rFonts w:ascii="Times New Roman" w:eastAsia="Calibri" w:hAnsi="Times New Roman" w:cs="Times New Roman"/>
          <w:sz w:val="24"/>
          <w:szCs w:val="24"/>
          <w:lang w:eastAsia="ru-RU"/>
        </w:rPr>
        <w:t xml:space="preserve"> 6 января 2022 г. на совещании по вопросам реализации исторической политики </w:t>
      </w:r>
      <w:r w:rsidRPr="00464A39">
        <w:rPr>
          <w:rFonts w:ascii="Times New Roman" w:eastAsia="Calibri" w:hAnsi="Times New Roman" w:cs="Times New Roman"/>
          <w:b/>
          <w:sz w:val="24"/>
          <w:szCs w:val="24"/>
          <w:lang w:eastAsia="ru-RU"/>
        </w:rPr>
        <w:t>призвал не забывать о достижениях советского периода</w:t>
      </w:r>
      <w:r w:rsidRPr="00464A39">
        <w:rPr>
          <w:rFonts w:ascii="Times New Roman" w:eastAsia="Calibri" w:hAnsi="Times New Roman" w:cs="Times New Roman"/>
          <w:sz w:val="24"/>
          <w:szCs w:val="24"/>
          <w:lang w:eastAsia="ru-RU"/>
        </w:rPr>
        <w:t>: «</w:t>
      </w:r>
      <w:r w:rsidRPr="00464A39">
        <w:rPr>
          <w:rFonts w:ascii="Times New Roman" w:eastAsia="Calibri" w:hAnsi="Times New Roman" w:cs="Times New Roman"/>
          <w:b/>
          <w:i/>
          <w:sz w:val="24"/>
          <w:szCs w:val="24"/>
          <w:lang w:eastAsia="ru-RU"/>
        </w:rPr>
        <w:t>Как нация мы окончательно сформировались именно в советское время. Именно тогда началась история белорусского государства. По-настоящему</w:t>
      </w:r>
      <w:r w:rsidRPr="00464A39">
        <w:rPr>
          <w:rFonts w:ascii="Times New Roman" w:eastAsia="Calibri" w:hAnsi="Times New Roman" w:cs="Times New Roman"/>
          <w:sz w:val="24"/>
          <w:szCs w:val="24"/>
          <w:lang w:eastAsia="ru-RU"/>
        </w:rPr>
        <w:t xml:space="preserve">». </w:t>
      </w:r>
    </w:p>
    <w:p w:rsidR="009A6149" w:rsidRPr="00464A39" w:rsidRDefault="009A6149" w:rsidP="009A6149">
      <w:pPr>
        <w:spacing w:before="120"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b/>
          <w:sz w:val="24"/>
          <w:szCs w:val="24"/>
          <w:lang w:eastAsia="ru-RU"/>
        </w:rPr>
        <w:t>1.3.</w:t>
      </w:r>
      <w:r w:rsidRPr="00464A39">
        <w:rPr>
          <w:rFonts w:ascii="Times New Roman" w:eastAsia="Calibri" w:hAnsi="Times New Roman" w:cs="Times New Roman"/>
          <w:sz w:val="24"/>
          <w:szCs w:val="24"/>
          <w:lang w:eastAsia="ru-RU"/>
        </w:rPr>
        <w:t> После Великой Победы</w:t>
      </w:r>
      <w:r w:rsidRPr="00464A39">
        <w:rPr>
          <w:rFonts w:ascii="Times New Roman" w:eastAsia="Calibri" w:hAnsi="Times New Roman" w:cs="Times New Roman"/>
          <w:b/>
          <w:sz w:val="24"/>
          <w:szCs w:val="24"/>
          <w:lang w:eastAsia="ru-RU"/>
        </w:rPr>
        <w:t xml:space="preserve"> белорусский народ в буквальном смысле возродил свою республику из пепла</w:t>
      </w:r>
      <w:r w:rsidRPr="00464A39">
        <w:rPr>
          <w:rFonts w:ascii="Times New Roman" w:eastAsia="Calibri" w:hAnsi="Times New Roman" w:cs="Times New Roman"/>
          <w:sz w:val="24"/>
          <w:szCs w:val="24"/>
          <w:lang w:eastAsia="ru-RU"/>
        </w:rPr>
        <w:t>. 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lastRenderedPageBreak/>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В 1947 году свою продукцию представили велосипедный и инструментальный заводы в г.Минске, локомобильный завод и металлообрабатывающий комбинат в г.Могилеве, завод «Двигатель революции» в г.Гомеле. </w:t>
      </w:r>
      <w:r w:rsidRPr="00464A39">
        <w:rPr>
          <w:rFonts w:ascii="Times New Roman" w:eastAsia="Calibri" w:hAnsi="Times New Roman" w:cs="Times New Roman"/>
          <w:b/>
          <w:sz w:val="24"/>
          <w:szCs w:val="24"/>
          <w:lang w:eastAsia="ru-RU"/>
        </w:rPr>
        <w:t>Промышленность БССР уже в 1950 году достигла довоенного уровня по выпуску продукции и превзошла его.</w:t>
      </w:r>
      <w:r w:rsidRPr="00464A39">
        <w:rPr>
          <w:rFonts w:ascii="Times New Roman" w:eastAsia="Calibri" w:hAnsi="Times New Roman" w:cs="Times New Roman"/>
          <w:sz w:val="24"/>
          <w:szCs w:val="24"/>
          <w:lang w:eastAsia="ru-RU"/>
        </w:rPr>
        <w:t xml:space="preserve"> К этому времени было восстановлено и сельское хозяйство. </w:t>
      </w:r>
    </w:p>
    <w:p w:rsidR="009A6149" w:rsidRPr="00464A39" w:rsidRDefault="009A6149" w:rsidP="009A6149">
      <w:pPr>
        <w:spacing w:after="0" w:line="240" w:lineRule="auto"/>
        <w:ind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sz w:val="24"/>
          <w:szCs w:val="24"/>
          <w:lang w:eastAsia="ru-RU"/>
        </w:rPr>
        <w:t>Быстро восстановились учреждения образования. В 1950/1951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В первой половине 1950-х гг. были открыты Гродненский сельскохозяйственный институт, Белорусский институт инженеров железнодорожного транспорта в г.Гомеле, Белорусский институт механизации и электрификации сельского хозяйства в г.Минске и др.</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хор под руководством Г.Цитовича, симфонический оркестр белорусского телевидения и радио под управлением Б.Райского и др.</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Строились новые города: г.Новополоцк (1958 год), г.Солигорск (1958 год), г.Жодино (1963 год) и др.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В 1950–1980 гг. были введены в строй такие гиганты отечественной индустрии, как Белорусский автомобильный завод в г.Жодино, Березовская и Лукомльская ГРЭС, Новополоцкий и Мозырский нефтеперерабатывающие заводы, Белорусский металлургический завод в г.Жлобине, Солигорский калийный комбинат.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Динамично развивались легкая, пищевая, лесная и деревообрабатывающая промышленность, производство строительных материалов. 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Первым в мире музеем, посвященным самой кровопролитной войне ХХ века, стал Белорусский государственный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 Мемориальный комплекс Хатынь, Брестская крепость-герой и др.</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В БССР сложились научные школы в области языкознания, теоретической физики, физической оптики и квантовой электроники, </w:t>
      </w:r>
      <w:r w:rsidRPr="00464A39">
        <w:rPr>
          <w:rFonts w:ascii="Times New Roman" w:eastAsia="Calibri" w:hAnsi="Times New Roman" w:cs="Times New Roman"/>
          <w:spacing w:val="-4"/>
          <w:sz w:val="24"/>
          <w:szCs w:val="24"/>
          <w:lang w:eastAsia="ru-RU"/>
        </w:rPr>
        <w:t xml:space="preserve">математики и др. В 12-й пятилетке (1986–1990 гг.) велась разработка </w:t>
      </w:r>
      <w:r w:rsidRPr="00464A39">
        <w:rPr>
          <w:rFonts w:ascii="Times New Roman" w:eastAsia="Calibri" w:hAnsi="Times New Roman" w:cs="Times New Roman"/>
          <w:spacing w:val="-4"/>
          <w:sz w:val="24"/>
          <w:szCs w:val="24"/>
          <w:lang w:eastAsia="ru-RU"/>
        </w:rPr>
        <w:br/>
        <w:t>23-х</w:t>
      </w:r>
      <w:r w:rsidRPr="00464A39">
        <w:rPr>
          <w:rFonts w:ascii="Times New Roman" w:eastAsia="Calibri" w:hAnsi="Times New Roman" w:cs="Times New Roman"/>
          <w:sz w:val="24"/>
          <w:szCs w:val="24"/>
          <w:lang w:eastAsia="ru-RU"/>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9A6149" w:rsidRPr="00464A39" w:rsidRDefault="009A6149" w:rsidP="009A6149">
      <w:pPr>
        <w:keepNext/>
        <w:spacing w:after="0" w:line="240" w:lineRule="auto"/>
        <w:ind w:firstLine="709"/>
        <w:jc w:val="both"/>
        <w:outlineLvl w:val="0"/>
        <w:rPr>
          <w:rFonts w:ascii="Times New Roman" w:eastAsia="Times New Roman" w:hAnsi="Times New Roman" w:cs="Times New Roman"/>
          <w:bCs/>
          <w:kern w:val="36"/>
          <w:sz w:val="24"/>
          <w:szCs w:val="24"/>
          <w:lang w:eastAsia="ru-RU"/>
        </w:rPr>
      </w:pPr>
      <w:r w:rsidRPr="00464A39">
        <w:rPr>
          <w:rFonts w:ascii="Times New Roman" w:eastAsia="Times New Roman" w:hAnsi="Times New Roman" w:cs="Times New Roman"/>
          <w:bCs/>
          <w:kern w:val="36"/>
          <w:sz w:val="24"/>
          <w:szCs w:val="24"/>
          <w:lang w:eastAsia="ru-RU"/>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p>
    <w:p w:rsidR="009A6149" w:rsidRPr="00464A39" w:rsidRDefault="009A6149" w:rsidP="009A6149">
      <w:pPr>
        <w:spacing w:after="0" w:line="240" w:lineRule="auto"/>
        <w:ind w:firstLine="709"/>
        <w:jc w:val="both"/>
        <w:rPr>
          <w:rFonts w:ascii="Times New Roman" w:eastAsia="Calibri" w:hAnsi="Times New Roman" w:cs="Times New Roman"/>
          <w:b/>
          <w:sz w:val="24"/>
          <w:szCs w:val="24"/>
          <w:lang w:eastAsia="ru-RU"/>
        </w:rPr>
      </w:pPr>
      <w:r w:rsidRPr="00464A39">
        <w:rPr>
          <w:rFonts w:ascii="Times New Roman" w:eastAsia="Calibri" w:hAnsi="Times New Roman" w:cs="Times New Roman"/>
          <w:b/>
          <w:sz w:val="24"/>
          <w:szCs w:val="24"/>
          <w:lang w:eastAsia="ru-RU"/>
        </w:rPr>
        <w:t>2. Единство белорусского народа: современный период</w:t>
      </w:r>
    </w:p>
    <w:p w:rsidR="009A6149" w:rsidRPr="00464A39" w:rsidRDefault="009A6149" w:rsidP="009A6149">
      <w:pPr>
        <w:spacing w:after="0" w:line="240" w:lineRule="auto"/>
        <w:ind w:firstLine="709"/>
        <w:jc w:val="both"/>
        <w:rPr>
          <w:rFonts w:ascii="Times New Roman" w:eastAsia="Calibri" w:hAnsi="Times New Roman" w:cs="Times New Roman"/>
          <w:b/>
          <w:sz w:val="24"/>
          <w:szCs w:val="24"/>
          <w:lang w:eastAsia="ru-RU"/>
        </w:rPr>
      </w:pPr>
      <w:r w:rsidRPr="00464A39">
        <w:rPr>
          <w:rFonts w:ascii="Times New Roman" w:eastAsia="Calibri" w:hAnsi="Times New Roman" w:cs="Times New Roman"/>
          <w:b/>
          <w:sz w:val="24"/>
          <w:szCs w:val="24"/>
          <w:lang w:eastAsia="ru-RU"/>
        </w:rPr>
        <w:t>2.1. Приверженность белорусов традиционным ценностям</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Единство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в глубоком уважении и любви к родной земле и ее истории. Благодаря этому мы сохраняем свою идентичность, свою неповторимость и непохожесть на другие народы мира. «</w:t>
      </w:r>
      <w:r w:rsidRPr="00464A39">
        <w:rPr>
          <w:rFonts w:ascii="Times New Roman" w:eastAsia="Calibri" w:hAnsi="Times New Roman" w:cs="Times New Roman"/>
          <w:i/>
          <w:sz w:val="24"/>
          <w:szCs w:val="24"/>
          <w:lang w:eastAsia="ru-RU"/>
        </w:rPr>
        <w:t>Но главное,</w:t>
      </w:r>
      <w:r w:rsidRPr="00464A39">
        <w:rPr>
          <w:rFonts w:ascii="Times New Roman" w:eastAsia="Calibri" w:hAnsi="Times New Roman" w:cs="Times New Roman"/>
          <w:b/>
          <w:i/>
          <w:sz w:val="24"/>
          <w:szCs w:val="24"/>
          <w:lang w:eastAsia="ru-RU"/>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Pr="00464A39">
        <w:rPr>
          <w:rFonts w:ascii="Times New Roman" w:eastAsia="Calibri" w:hAnsi="Times New Roman" w:cs="Times New Roman"/>
          <w:sz w:val="24"/>
          <w:szCs w:val="24"/>
          <w:lang w:eastAsia="ru-RU"/>
        </w:rPr>
        <w:t xml:space="preserve">», – подчеркнул Президент </w:t>
      </w:r>
      <w:r w:rsidRPr="00464A39">
        <w:rPr>
          <w:rFonts w:ascii="Times New Roman" w:eastAsia="Calibri" w:hAnsi="Times New Roman" w:cs="Times New Roman"/>
          <w:b/>
          <w:sz w:val="24"/>
          <w:szCs w:val="24"/>
          <w:lang w:eastAsia="ru-RU"/>
        </w:rPr>
        <w:t>А.Г.Лукашенко</w:t>
      </w:r>
      <w:r w:rsidRPr="00464A39">
        <w:rPr>
          <w:rFonts w:ascii="Times New Roman" w:eastAsia="Calibri" w:hAnsi="Times New Roman" w:cs="Times New Roman"/>
          <w:sz w:val="24"/>
          <w:szCs w:val="24"/>
          <w:lang w:eastAsia="ru-RU"/>
        </w:rPr>
        <w:t xml:space="preserve"> 11 января 2022 г. на церемонии вручения премии «За духовное возрождение», специальных премий деятелям культуры и искусства и «Беларускi спартыўны Алiмп».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b/>
          <w:sz w:val="24"/>
          <w:szCs w:val="24"/>
          <w:lang w:eastAsia="ru-RU"/>
        </w:rPr>
        <w:t xml:space="preserve">Отличительными чертами характера белорусского народа являются </w:t>
      </w:r>
      <w:r w:rsidRPr="00464A39">
        <w:rPr>
          <w:rFonts w:ascii="Times New Roman" w:eastAsia="Calibri" w:hAnsi="Times New Roman" w:cs="Times New Roman"/>
          <w:sz w:val="24"/>
          <w:szCs w:val="24"/>
          <w:lang w:eastAsia="ru-RU"/>
        </w:rPr>
        <w:t xml:space="preserve">стремление быть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w:t>
      </w:r>
      <w:r w:rsidRPr="00464A39">
        <w:rPr>
          <w:rFonts w:ascii="Times New Roman" w:eastAsia="Calibri" w:hAnsi="Times New Roman" w:cs="Times New Roman"/>
          <w:sz w:val="24"/>
          <w:szCs w:val="24"/>
          <w:lang w:eastAsia="ru-RU"/>
        </w:rPr>
        <w:lastRenderedPageBreak/>
        <w:t>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464A39">
        <w:rPr>
          <w:rFonts w:ascii="Times New Roman" w:eastAsia="Calibri" w:hAnsi="Times New Roman" w:cs="Times New Roman"/>
          <w:b/>
          <w:sz w:val="24"/>
          <w:szCs w:val="24"/>
          <w:lang w:eastAsia="ru-RU"/>
        </w:rPr>
        <w:t>А.Г.Лукашенко</w:t>
      </w:r>
      <w:r w:rsidRPr="00464A39">
        <w:rPr>
          <w:rFonts w:ascii="Times New Roman" w:eastAsia="Calibri" w:hAnsi="Times New Roman" w:cs="Times New Roman"/>
          <w:sz w:val="24"/>
          <w:szCs w:val="24"/>
          <w:lang w:eastAsia="ru-RU"/>
        </w:rPr>
        <w:t xml:space="preserve"> 31 марта 2023 г. в своем Послании белорусскому народу и Парламенту, </w:t>
      </w:r>
      <w:r w:rsidRPr="00464A39">
        <w:rPr>
          <w:rFonts w:ascii="Times New Roman" w:eastAsia="Calibri" w:hAnsi="Times New Roman" w:cs="Times New Roman"/>
          <w:b/>
          <w:i/>
          <w:sz w:val="24"/>
          <w:szCs w:val="24"/>
          <w:lang w:eastAsia="ru-RU"/>
        </w:rPr>
        <w:t>«Мало беречь и возрождать. Актуальным стал вопрос о поэтапном культурном «импортозамещении»…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464A39">
        <w:rPr>
          <w:rFonts w:ascii="Times New Roman" w:eastAsia="Calibri" w:hAnsi="Times New Roman" w:cs="Times New Roman"/>
          <w:sz w:val="24"/>
          <w:szCs w:val="24"/>
          <w:lang w:eastAsia="ru-RU"/>
        </w:rPr>
        <w:t>.</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Оставаться сильными и сохранять свое единство белорусам позволяет патриотизм, означающий любовь к Родине, преданность своему Отечеству, уважение государственной символики Республики Беларусь.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Говоря о патриотизме, Президент Беларуси </w:t>
      </w:r>
      <w:r w:rsidRPr="00464A39">
        <w:rPr>
          <w:rFonts w:ascii="Times New Roman" w:eastAsia="Calibri" w:hAnsi="Times New Roman" w:cs="Times New Roman"/>
          <w:b/>
          <w:sz w:val="24"/>
          <w:szCs w:val="24"/>
          <w:lang w:eastAsia="ru-RU"/>
        </w:rPr>
        <w:t>А.Г.Лукашенко</w:t>
      </w:r>
      <w:r w:rsidRPr="00464A39">
        <w:rPr>
          <w:rFonts w:ascii="Times New Roman" w:eastAsia="Calibri" w:hAnsi="Times New Roman" w:cs="Times New Roman"/>
          <w:sz w:val="24"/>
          <w:szCs w:val="24"/>
          <w:lang w:eastAsia="ru-RU"/>
        </w:rPr>
        <w:br/>
        <w:t xml:space="preserve">11 февраля 2021 г. в своем докладе на шестом Всебелорусском народном собрании подчеркнул: </w:t>
      </w:r>
      <w:r w:rsidRPr="00464A39">
        <w:rPr>
          <w:rFonts w:ascii="Times New Roman" w:eastAsia="Calibri" w:hAnsi="Times New Roman" w:cs="Times New Roman"/>
          <w:b/>
          <w:i/>
          <w:sz w:val="24"/>
          <w:szCs w:val="24"/>
          <w:lang w:eastAsia="ru-RU"/>
        </w:rPr>
        <w:t>«Мы никогда не выставляли свою любовь напоказ, а просто, как говорят в народе, «рабiлi»: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464A39">
        <w:rPr>
          <w:rFonts w:ascii="Times New Roman" w:eastAsia="Calibri" w:hAnsi="Times New Roman" w:cs="Times New Roman"/>
          <w:sz w:val="24"/>
          <w:szCs w:val="24"/>
          <w:lang w:eastAsia="ru-RU"/>
        </w:rPr>
        <w:t xml:space="preserve">.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464A39">
        <w:rPr>
          <w:rFonts w:ascii="Times New Roman" w:eastAsia="Calibri" w:hAnsi="Times New Roman" w:cs="Times New Roman"/>
          <w:spacing w:val="-2"/>
          <w:sz w:val="24"/>
          <w:szCs w:val="24"/>
          <w:lang w:eastAsia="ru-RU"/>
        </w:rPr>
        <w:t xml:space="preserve">избирательных кампаний, попыток «цветных» переворотов 2010 и 2020 гг. </w:t>
      </w:r>
    </w:p>
    <w:p w:rsidR="009A6149" w:rsidRPr="00464A39" w:rsidRDefault="009A6149" w:rsidP="009A6149">
      <w:pPr>
        <w:spacing w:after="0" w:line="240" w:lineRule="auto"/>
        <w:ind w:firstLine="709"/>
        <w:jc w:val="both"/>
        <w:rPr>
          <w:rFonts w:ascii="Times New Roman" w:eastAsia="Calibri" w:hAnsi="Times New Roman" w:cs="Times New Roman"/>
          <w:b/>
          <w:strike/>
          <w:sz w:val="24"/>
          <w:szCs w:val="24"/>
          <w:lang w:eastAsia="ru-RU"/>
        </w:rPr>
      </w:pPr>
      <w:r w:rsidRPr="00464A39">
        <w:rPr>
          <w:rFonts w:ascii="Times New Roman" w:eastAsia="Calibri" w:hAnsi="Times New Roman" w:cs="Times New Roman"/>
          <w:sz w:val="24"/>
          <w:szCs w:val="24"/>
          <w:lang w:eastAsia="ru-RU"/>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464A39">
        <w:rPr>
          <w:rFonts w:ascii="Times New Roman" w:eastAsia="Calibri" w:hAnsi="Times New Roman" w:cs="Times New Roman"/>
          <w:b/>
          <w:sz w:val="24"/>
          <w:szCs w:val="24"/>
          <w:lang w:eastAsia="ru-RU"/>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Знаковой вехой развития нашей суверенной страны является дата </w:t>
      </w:r>
      <w:r w:rsidRPr="00464A39">
        <w:rPr>
          <w:rFonts w:ascii="Times New Roman" w:eastAsia="Calibri" w:hAnsi="Times New Roman" w:cs="Times New Roman"/>
          <w:sz w:val="24"/>
          <w:szCs w:val="24"/>
          <w:lang w:eastAsia="ru-RU"/>
        </w:rPr>
        <w:br/>
        <w:t xml:space="preserve">27 февраля 2022 г. В этот день </w:t>
      </w:r>
      <w:r w:rsidRPr="00464A39">
        <w:rPr>
          <w:rFonts w:ascii="Times New Roman" w:eastAsia="Calibri" w:hAnsi="Times New Roman" w:cs="Times New Roman"/>
          <w:b/>
          <w:sz w:val="24"/>
          <w:szCs w:val="24"/>
          <w:lang w:eastAsia="ru-RU"/>
        </w:rPr>
        <w:t>на республиканском референдуме82,86% принявших участие в голосовании граждан поддержали предложенные изменения и дополнения в Основной Закон белорусского государства</w:t>
      </w:r>
      <w:r w:rsidRPr="00464A39">
        <w:rPr>
          <w:rFonts w:ascii="Times New Roman" w:eastAsia="Calibri" w:hAnsi="Times New Roman" w:cs="Times New Roman"/>
          <w:sz w:val="24"/>
          <w:szCs w:val="24"/>
          <w:lang w:eastAsia="ru-RU"/>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9A6149" w:rsidRPr="00464A39" w:rsidRDefault="009A6149" w:rsidP="009A6149">
      <w:pPr>
        <w:spacing w:after="0" w:line="240" w:lineRule="auto"/>
        <w:ind w:firstLine="709"/>
        <w:jc w:val="both"/>
        <w:rPr>
          <w:rFonts w:ascii="Times New Roman" w:eastAsia="Calibri" w:hAnsi="Times New Roman" w:cs="Times New Roman"/>
          <w:b/>
          <w:sz w:val="24"/>
          <w:szCs w:val="24"/>
          <w:lang w:eastAsia="ru-RU"/>
        </w:rPr>
      </w:pPr>
      <w:r w:rsidRPr="00464A39">
        <w:rPr>
          <w:rFonts w:ascii="Times New Roman" w:eastAsia="Calibri" w:hAnsi="Times New Roman" w:cs="Times New Roman"/>
          <w:b/>
          <w:sz w:val="24"/>
          <w:szCs w:val="24"/>
          <w:lang w:eastAsia="ru-RU"/>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9A6149" w:rsidRPr="00464A39" w:rsidRDefault="009A6149" w:rsidP="009A6149">
      <w:pPr>
        <w:spacing w:before="120" w:after="0" w:line="280" w:lineRule="exact"/>
        <w:jc w:val="both"/>
        <w:rPr>
          <w:rFonts w:ascii="Times New Roman" w:eastAsia="Calibri" w:hAnsi="Times New Roman" w:cs="Times New Roman"/>
          <w:b/>
          <w:i/>
          <w:sz w:val="24"/>
          <w:szCs w:val="24"/>
          <w:lang w:eastAsia="ru-RU"/>
        </w:rPr>
      </w:pPr>
      <w:r w:rsidRPr="00464A39">
        <w:rPr>
          <w:rFonts w:ascii="Times New Roman" w:eastAsia="Calibri" w:hAnsi="Times New Roman" w:cs="Times New Roman"/>
          <w:b/>
          <w:i/>
          <w:sz w:val="24"/>
          <w:szCs w:val="24"/>
          <w:lang w:eastAsia="ru-RU"/>
        </w:rPr>
        <w:t>Справочно:</w:t>
      </w:r>
    </w:p>
    <w:p w:rsidR="009A6149" w:rsidRPr="00464A39" w:rsidRDefault="009A6149" w:rsidP="009A6149">
      <w:pPr>
        <w:widowControl w:val="0"/>
        <w:autoSpaceDE w:val="0"/>
        <w:autoSpaceDN w:val="0"/>
        <w:adjustRightInd w:val="0"/>
        <w:spacing w:after="0" w:line="280" w:lineRule="exact"/>
        <w:ind w:left="709" w:firstLine="709"/>
        <w:jc w:val="both"/>
        <w:rPr>
          <w:rFonts w:ascii="Times New Roman" w:eastAsia="Calibri" w:hAnsi="Times New Roman" w:cs="Times New Roman"/>
          <w:i/>
          <w:iCs/>
          <w:sz w:val="24"/>
          <w:szCs w:val="24"/>
          <w:lang w:eastAsia="ru-RU"/>
        </w:rPr>
      </w:pPr>
      <w:r w:rsidRPr="00464A39">
        <w:rPr>
          <w:rFonts w:ascii="Times New Roman" w:eastAsia="Calibri" w:hAnsi="Times New Roman" w:cs="Times New Roman"/>
          <w:i/>
          <w:sz w:val="24"/>
          <w:szCs w:val="24"/>
          <w:lang w:eastAsia="ru-RU"/>
        </w:rPr>
        <w:t xml:space="preserve">В соответствии с Законом Республики Беларусь от 14 февраля 2023 г. № 250-З «Об основах гражданского общества» определены </w:t>
      </w:r>
      <w:r w:rsidRPr="00464A39">
        <w:rPr>
          <w:rFonts w:ascii="Times New Roman" w:eastAsia="Calibri" w:hAnsi="Times New Roman" w:cs="Times New Roman"/>
          <w:i/>
          <w:iCs/>
          <w:sz w:val="24"/>
          <w:szCs w:val="24"/>
          <w:lang w:eastAsia="ru-RU"/>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9A6149" w:rsidRPr="00464A39" w:rsidRDefault="009A6149" w:rsidP="009A6149">
      <w:pPr>
        <w:spacing w:after="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 xml:space="preserve">По состоянию на 1 июля 2023 г. в республике зарегистрировано 2 408 общественных объединений (из них 193 международных, </w:t>
      </w:r>
      <w:r w:rsidRPr="00464A39">
        <w:rPr>
          <w:rFonts w:ascii="Times New Roman" w:eastAsia="Calibri" w:hAnsi="Times New Roman" w:cs="Times New Roman"/>
          <w:i/>
          <w:sz w:val="24"/>
          <w:szCs w:val="24"/>
          <w:lang w:eastAsia="ru-RU"/>
        </w:rPr>
        <w:br/>
        <w:t xml:space="preserve">623 республиканских и 1 592 местных общественных объединений). </w:t>
      </w:r>
    </w:p>
    <w:p w:rsidR="009A6149" w:rsidRPr="00464A39" w:rsidRDefault="009A6149" w:rsidP="009A6149">
      <w:pPr>
        <w:spacing w:after="12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b/>
          <w:sz w:val="24"/>
          <w:szCs w:val="24"/>
          <w:lang w:eastAsia="ru-RU"/>
        </w:rPr>
        <w:t>Белорусы знают цену миру</w:t>
      </w:r>
      <w:r w:rsidRPr="00464A39">
        <w:rPr>
          <w:rFonts w:ascii="Times New Roman" w:eastAsia="Calibri" w:hAnsi="Times New Roman" w:cs="Times New Roman"/>
          <w:sz w:val="24"/>
          <w:szCs w:val="24"/>
          <w:lang w:eastAsia="ru-RU"/>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Первая строка нашего гимна </w:t>
      </w:r>
      <w:r w:rsidRPr="00464A39">
        <w:rPr>
          <w:rFonts w:ascii="Times New Roman" w:eastAsia="Calibri" w:hAnsi="Times New Roman" w:cs="Times New Roman"/>
          <w:b/>
          <w:sz w:val="24"/>
          <w:szCs w:val="24"/>
          <w:lang w:eastAsia="ru-RU"/>
        </w:rPr>
        <w:t>«Мы, беларусы – мiрныя людзi…»</w:t>
      </w:r>
      <w:r w:rsidRPr="00464A39">
        <w:rPr>
          <w:rFonts w:ascii="Times New Roman" w:eastAsia="Calibri" w:hAnsi="Times New Roman" w:cs="Times New Roman"/>
          <w:sz w:val="24"/>
          <w:szCs w:val="24"/>
          <w:lang w:eastAsia="ru-RU"/>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lastRenderedPageBreak/>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Президент </w:t>
      </w:r>
      <w:r w:rsidRPr="00464A39">
        <w:rPr>
          <w:rFonts w:ascii="Times New Roman" w:eastAsia="Calibri" w:hAnsi="Times New Roman" w:cs="Times New Roman"/>
          <w:b/>
          <w:sz w:val="24"/>
          <w:szCs w:val="24"/>
          <w:lang w:eastAsia="ru-RU"/>
        </w:rPr>
        <w:t>А.Г.Лукашенко</w:t>
      </w:r>
      <w:r w:rsidRPr="00464A39">
        <w:rPr>
          <w:rFonts w:ascii="Times New Roman" w:eastAsia="Calibri" w:hAnsi="Times New Roman" w:cs="Times New Roman"/>
          <w:sz w:val="24"/>
          <w:szCs w:val="24"/>
          <w:lang w:eastAsia="ru-RU"/>
        </w:rPr>
        <w:t xml:space="preserve"> 17 августа 2023 г. в откровенном интервью украинской журналистке Д.В.Панченко </w:t>
      </w:r>
      <w:r w:rsidRPr="00464A39">
        <w:rPr>
          <w:rFonts w:ascii="Times New Roman" w:eastAsia="Calibri" w:hAnsi="Times New Roman" w:cs="Times New Roman"/>
          <w:b/>
          <w:sz w:val="24"/>
          <w:szCs w:val="24"/>
          <w:lang w:eastAsia="ru-RU"/>
        </w:rPr>
        <w:t>четко обозначил принципиальную позицию Беларуси в отношении разрешения украинского кризиса</w:t>
      </w:r>
      <w:r w:rsidRPr="00464A39">
        <w:rPr>
          <w:rFonts w:ascii="Times New Roman" w:eastAsia="Calibri" w:hAnsi="Times New Roman" w:cs="Times New Roman"/>
          <w:sz w:val="24"/>
          <w:szCs w:val="24"/>
          <w:lang w:eastAsia="ru-RU"/>
        </w:rPr>
        <w:t>: «</w:t>
      </w:r>
      <w:r w:rsidRPr="00464A39">
        <w:rPr>
          <w:rFonts w:ascii="Times New Roman" w:eastAsia="Calibri" w:hAnsi="Times New Roman" w:cs="Times New Roman"/>
          <w:b/>
          <w:i/>
          <w:sz w:val="24"/>
          <w:szCs w:val="24"/>
          <w:lang w:eastAsia="ru-RU"/>
        </w:rPr>
        <w:t>Переговоры должны начаться без предварительных условий</w:t>
      </w:r>
      <w:r w:rsidRPr="00464A39">
        <w:rPr>
          <w:rFonts w:ascii="Times New Roman" w:eastAsia="Calibri" w:hAnsi="Times New Roman" w:cs="Times New Roman"/>
          <w:i/>
          <w:sz w:val="24"/>
          <w:szCs w:val="24"/>
          <w:lang w:eastAsia="ru-RU"/>
        </w:rPr>
        <w:t xml:space="preserve">… Надо сесть за стол переговоров и обсуждать все. И Крым, и Херсон, Запорожье, Донецк и Луганск… </w:t>
      </w:r>
      <w:r w:rsidRPr="00464A39">
        <w:rPr>
          <w:rFonts w:ascii="Times New Roman" w:eastAsia="Calibri" w:hAnsi="Times New Roman" w:cs="Times New Roman"/>
          <w:i/>
          <w:spacing w:val="-4"/>
          <w:sz w:val="24"/>
          <w:szCs w:val="24"/>
          <w:lang w:eastAsia="ru-RU"/>
        </w:rPr>
        <w:t>Можно вернуться к тем вопросам, которые были выработаны ранее(в ходе</w:t>
      </w:r>
      <w:r w:rsidRPr="00464A39">
        <w:rPr>
          <w:rFonts w:ascii="Times New Roman" w:eastAsia="Calibri" w:hAnsi="Times New Roman" w:cs="Times New Roman"/>
          <w:i/>
          <w:sz w:val="24"/>
          <w:szCs w:val="24"/>
          <w:lang w:eastAsia="ru-RU"/>
        </w:rPr>
        <w:t xml:space="preserve"> прошлых переговоров, из которых три раунда прошли в Беларуси и один в Турции. – Прим.)</w:t>
      </w:r>
      <w:r w:rsidRPr="00464A39">
        <w:rPr>
          <w:rFonts w:ascii="Times New Roman" w:eastAsia="Calibri" w:hAnsi="Times New Roman" w:cs="Times New Roman"/>
          <w:sz w:val="24"/>
          <w:szCs w:val="24"/>
          <w:lang w:eastAsia="ru-RU"/>
        </w:rPr>
        <w:t xml:space="preserve">». </w:t>
      </w:r>
    </w:p>
    <w:p w:rsidR="009A6149" w:rsidRPr="00464A39" w:rsidRDefault="009A6149" w:rsidP="009A6149">
      <w:pPr>
        <w:spacing w:after="0" w:line="240" w:lineRule="auto"/>
        <w:ind w:firstLine="709"/>
        <w:jc w:val="both"/>
        <w:rPr>
          <w:rFonts w:ascii="Times New Roman" w:eastAsia="Calibri" w:hAnsi="Times New Roman" w:cs="Times New Roman"/>
          <w:b/>
          <w:sz w:val="24"/>
          <w:szCs w:val="24"/>
          <w:lang w:eastAsia="ru-RU"/>
        </w:rPr>
      </w:pPr>
      <w:r w:rsidRPr="00464A39">
        <w:rPr>
          <w:rFonts w:ascii="Times New Roman" w:eastAsia="Calibri" w:hAnsi="Times New Roman" w:cs="Times New Roman"/>
          <w:b/>
          <w:sz w:val="24"/>
          <w:szCs w:val="24"/>
          <w:lang w:eastAsia="ru-RU"/>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464A39">
        <w:rPr>
          <w:rFonts w:ascii="Times New Roman" w:eastAsia="Calibri" w:hAnsi="Times New Roman" w:cs="Times New Roman"/>
          <w:i/>
          <w:sz w:val="24"/>
          <w:szCs w:val="24"/>
          <w:lang w:eastAsia="ru-RU"/>
        </w:rPr>
        <w:t xml:space="preserve">(им уже воспользовались свыше </w:t>
      </w:r>
      <w:r w:rsidRPr="00464A39">
        <w:rPr>
          <w:rFonts w:ascii="Times New Roman" w:eastAsia="Calibri" w:hAnsi="Times New Roman" w:cs="Times New Roman"/>
          <w:i/>
          <w:sz w:val="24"/>
          <w:szCs w:val="24"/>
          <w:lang w:eastAsia="ru-RU"/>
        </w:rPr>
        <w:br/>
        <w:t>660 тыс. человек)</w:t>
      </w:r>
      <w:r w:rsidRPr="00464A39">
        <w:rPr>
          <w:rFonts w:ascii="Times New Roman" w:eastAsia="Calibri" w:hAnsi="Times New Roman" w:cs="Times New Roman"/>
          <w:sz w:val="24"/>
          <w:szCs w:val="24"/>
          <w:lang w:eastAsia="ru-RU"/>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pacing w:val="-4"/>
          <w:sz w:val="24"/>
          <w:szCs w:val="24"/>
          <w:lang w:eastAsia="ru-RU"/>
        </w:rPr>
        <w:t xml:space="preserve">При этом, как заявил Президент </w:t>
      </w:r>
      <w:r w:rsidRPr="00464A39">
        <w:rPr>
          <w:rFonts w:ascii="Times New Roman" w:eastAsia="Calibri" w:hAnsi="Times New Roman" w:cs="Times New Roman"/>
          <w:b/>
          <w:spacing w:val="-4"/>
          <w:sz w:val="24"/>
          <w:szCs w:val="24"/>
          <w:lang w:eastAsia="ru-RU"/>
        </w:rPr>
        <w:t>А.Г.Лукашенко</w:t>
      </w:r>
      <w:r w:rsidRPr="00464A39">
        <w:rPr>
          <w:rFonts w:ascii="Times New Roman" w:eastAsia="Calibri" w:hAnsi="Times New Roman" w:cs="Times New Roman"/>
          <w:spacing w:val="-4"/>
          <w:sz w:val="24"/>
          <w:szCs w:val="24"/>
          <w:lang w:eastAsia="ru-RU"/>
        </w:rPr>
        <w:t xml:space="preserve"> 20 февраля 2023 г.</w:t>
      </w:r>
      <w:r w:rsidRPr="00464A39">
        <w:rPr>
          <w:rFonts w:ascii="Times New Roman" w:eastAsia="Calibri" w:hAnsi="Times New Roman" w:cs="Times New Roman"/>
          <w:sz w:val="24"/>
          <w:szCs w:val="24"/>
          <w:lang w:eastAsia="ru-RU"/>
        </w:rPr>
        <w:t xml:space="preserve"> на заседании Совета Безопасности Республики Беларусь, </w:t>
      </w:r>
      <w:r w:rsidRPr="00464A39">
        <w:rPr>
          <w:rFonts w:ascii="Times New Roman" w:eastAsia="Calibri" w:hAnsi="Times New Roman" w:cs="Times New Roman"/>
          <w:b/>
          <w:i/>
          <w:sz w:val="24"/>
          <w:szCs w:val="24"/>
          <w:lang w:eastAsia="ru-RU"/>
        </w:rPr>
        <w:t>«Белорусское миролюбие не синоним жертвенности. В случае любой агрессии ответ белорусской стороны будет быстрым, жестким и адекватным»</w:t>
      </w:r>
      <w:r w:rsidRPr="00464A39">
        <w:rPr>
          <w:rFonts w:ascii="Times New Roman" w:eastAsia="Calibri" w:hAnsi="Times New Roman" w:cs="Times New Roman"/>
          <w:sz w:val="24"/>
          <w:szCs w:val="24"/>
          <w:lang w:eastAsia="ru-RU"/>
        </w:rPr>
        <w:t>.</w:t>
      </w:r>
    </w:p>
    <w:p w:rsidR="009A6149" w:rsidRPr="00464A39" w:rsidRDefault="009A6149" w:rsidP="009A6149">
      <w:pPr>
        <w:spacing w:after="0" w:line="240" w:lineRule="auto"/>
        <w:ind w:firstLine="709"/>
        <w:jc w:val="both"/>
        <w:rPr>
          <w:rFonts w:ascii="Times New Roman" w:eastAsia="Calibri" w:hAnsi="Times New Roman" w:cs="Times New Roman"/>
          <w:b/>
          <w:sz w:val="24"/>
          <w:szCs w:val="24"/>
          <w:lang w:eastAsia="ru-RU"/>
        </w:rPr>
      </w:pPr>
    </w:p>
    <w:p w:rsidR="009A6149" w:rsidRPr="00464A39" w:rsidRDefault="009A6149" w:rsidP="009A6149">
      <w:pPr>
        <w:spacing w:after="0" w:line="240" w:lineRule="auto"/>
        <w:ind w:firstLine="709"/>
        <w:jc w:val="both"/>
        <w:rPr>
          <w:rFonts w:ascii="Times New Roman" w:eastAsia="Calibri" w:hAnsi="Times New Roman" w:cs="Times New Roman"/>
          <w:b/>
          <w:i/>
          <w:sz w:val="24"/>
          <w:szCs w:val="24"/>
          <w:u w:val="single"/>
          <w:lang w:eastAsia="ru-RU"/>
        </w:rPr>
      </w:pPr>
      <w:r w:rsidRPr="00464A39">
        <w:rPr>
          <w:rFonts w:ascii="Times New Roman" w:eastAsia="Calibri" w:hAnsi="Times New Roman" w:cs="Times New Roman"/>
          <w:b/>
          <w:sz w:val="24"/>
          <w:szCs w:val="24"/>
          <w:lang w:eastAsia="ru-RU"/>
        </w:rPr>
        <w:t>2.2. Обеспечение преемственности культурных традиций</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Территория Беларуси традиционно находилась в сфере экономических и политических интересов соседей с Востока и Запада. На белорусской земле столетиями пересекались различные культурные потоки.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b/>
          <w:sz w:val="24"/>
          <w:szCs w:val="24"/>
          <w:lang w:eastAsia="ru-RU"/>
        </w:rPr>
        <w:t xml:space="preserve">В </w:t>
      </w:r>
      <w:r w:rsidRPr="00464A39">
        <w:rPr>
          <w:rFonts w:ascii="Times New Roman" w:eastAsia="Calibri" w:hAnsi="Times New Roman" w:cs="Times New Roman"/>
          <w:b/>
          <w:sz w:val="24"/>
          <w:szCs w:val="24"/>
          <w:lang w:val="en-US" w:eastAsia="ru-RU"/>
        </w:rPr>
        <w:t>XXI</w:t>
      </w:r>
      <w:r w:rsidRPr="00464A39">
        <w:rPr>
          <w:rFonts w:ascii="Times New Roman" w:eastAsia="Calibri" w:hAnsi="Times New Roman" w:cs="Times New Roman"/>
          <w:b/>
          <w:sz w:val="24"/>
          <w:szCs w:val="24"/>
          <w:lang w:eastAsia="ru-RU"/>
        </w:rPr>
        <w:t xml:space="preserve"> веке белорусы «не здрадзілі» памяти отцов и дедов. Именно в этом – преемственность поколений белорусских граждан и традиций нашего народа.</w:t>
      </w:r>
      <w:r w:rsidRPr="00464A39">
        <w:rPr>
          <w:rFonts w:ascii="Times New Roman" w:eastAsia="Calibri" w:hAnsi="Times New Roman" w:cs="Times New Roman"/>
          <w:sz w:val="24"/>
          <w:szCs w:val="24"/>
          <w:lang w:eastAsia="ru-RU"/>
        </w:rPr>
        <w:t xml:space="preserve">Достижения каждого нового периода нашей истории строятся на успехах и достижениях предыдущих –без архитектурных традиций, заложенных в Полоцком княжестве, не было бы расцвета белорусской архитектуры эпохи Великого Княжества Литовского, без литературного наследия Франциска Скорины, Николая Гусовского, Василия Тяпинского не было бы национально-культурного возрождения на рубеже </w:t>
      </w:r>
      <w:r w:rsidRPr="00464A39">
        <w:rPr>
          <w:rFonts w:ascii="Times New Roman" w:eastAsia="Calibri" w:hAnsi="Times New Roman" w:cs="Times New Roman"/>
          <w:sz w:val="24"/>
          <w:szCs w:val="24"/>
          <w:lang w:val="en-US" w:eastAsia="ru-RU"/>
        </w:rPr>
        <w:t>XIX</w:t>
      </w:r>
      <w:r w:rsidRPr="00464A39">
        <w:rPr>
          <w:rFonts w:ascii="Times New Roman" w:eastAsia="Calibri" w:hAnsi="Times New Roman" w:cs="Times New Roman"/>
          <w:sz w:val="24"/>
          <w:szCs w:val="24"/>
          <w:lang w:eastAsia="ru-RU"/>
        </w:rPr>
        <w:t>–</w:t>
      </w:r>
      <w:r w:rsidRPr="00464A39">
        <w:rPr>
          <w:rFonts w:ascii="Times New Roman" w:eastAsia="Calibri" w:hAnsi="Times New Roman" w:cs="Times New Roman"/>
          <w:sz w:val="24"/>
          <w:szCs w:val="24"/>
          <w:lang w:val="en-US" w:eastAsia="ru-RU"/>
        </w:rPr>
        <w:t>XX</w:t>
      </w:r>
      <w:r w:rsidRPr="00464A39">
        <w:rPr>
          <w:rFonts w:ascii="Times New Roman" w:eastAsia="Calibri" w:hAnsi="Times New Roman" w:cs="Times New Roman"/>
          <w:sz w:val="24"/>
          <w:szCs w:val="24"/>
          <w:lang w:eastAsia="ru-RU"/>
        </w:rPr>
        <w:t xml:space="preserve"> вв., без победы в Великой Отечественной войне и технологического рывка в советскую эпоху не было бы нынешней Республики Беларусь. Каждый этап нашей истории – неотъемлемый элемент прочного фундамента, на котором мы строим свое будущее. Мы объективно оцениваем каждую страницу прошлого, видим не только плюсы, но и имевшиеся противоречия, не стесняемся говорить об этом, делаем работу над ошибками, укрепляя наше единство.О важности такого подхода говорит и деятельность белорусского государства по восстановлению культурного наследие 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9A6149" w:rsidRPr="00464A39" w:rsidRDefault="009A6149" w:rsidP="009A6149">
      <w:pPr>
        <w:widowControl w:val="0"/>
        <w:tabs>
          <w:tab w:val="left" w:pos="445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Бережно сохраняя наследие прошлого, суверенная Беларусь закладывает новые культурные традиции. К нимотносятся:</w:t>
      </w:r>
      <w:r w:rsidRPr="00464A39">
        <w:rPr>
          <w:rFonts w:ascii="Times New Roman" w:eastAsia="Calibri" w:hAnsi="Times New Roman" w:cs="Times New Roman"/>
          <w:b/>
          <w:sz w:val="24"/>
          <w:szCs w:val="24"/>
          <w:lang w:eastAsia="ru-RU"/>
        </w:rPr>
        <w:t>международный фестиваль искусств «Славянский базар в Витебске»</w:t>
      </w:r>
      <w:r w:rsidRPr="00464A39">
        <w:rPr>
          <w:rFonts w:ascii="Times New Roman" w:eastAsia="Calibri" w:hAnsi="Times New Roman" w:cs="Times New Roman"/>
          <w:i/>
          <w:sz w:val="24"/>
          <w:szCs w:val="24"/>
          <w:lang w:eastAsia="ru-RU"/>
        </w:rPr>
        <w:t>(главное культурное событие года, визитная карточка страны),</w:t>
      </w:r>
      <w:r w:rsidRPr="00464A39">
        <w:rPr>
          <w:rFonts w:ascii="Times New Roman" w:eastAsia="Calibri" w:hAnsi="Times New Roman" w:cs="Times New Roman"/>
          <w:b/>
          <w:bCs/>
          <w:sz w:val="24"/>
          <w:szCs w:val="24"/>
          <w:lang w:eastAsia="ru-RU"/>
        </w:rPr>
        <w:t xml:space="preserve">«Купалье. </w:t>
      </w:r>
      <w:r w:rsidRPr="00464A39">
        <w:rPr>
          <w:rFonts w:ascii="Times New Roman" w:eastAsia="Calibri" w:hAnsi="Times New Roman" w:cs="Times New Roman"/>
          <w:b/>
          <w:sz w:val="24"/>
          <w:szCs w:val="24"/>
          <w:lang w:eastAsia="ru-RU"/>
        </w:rPr>
        <w:t>Александрия собирает друзей»</w:t>
      </w:r>
      <w:r w:rsidRPr="00464A39">
        <w:rPr>
          <w:rFonts w:ascii="Times New Roman" w:eastAsia="Calibri" w:hAnsi="Times New Roman" w:cs="Times New Roman"/>
          <w:i/>
          <w:sz w:val="24"/>
          <w:szCs w:val="24"/>
          <w:lang w:eastAsia="ru-RU"/>
        </w:rPr>
        <w:t>(масштабные летние народные гулянья в Шкловском районе Могилевской области, культурный бренд страны),</w:t>
      </w:r>
      <w:r w:rsidRPr="00464A39">
        <w:rPr>
          <w:rFonts w:ascii="Times New Roman" w:eastAsia="Calibri" w:hAnsi="Times New Roman" w:cs="Times New Roman"/>
          <w:b/>
          <w:sz w:val="24"/>
          <w:szCs w:val="24"/>
          <w:lang w:eastAsia="ru-RU"/>
        </w:rPr>
        <w:t>День белорусской письменности</w:t>
      </w:r>
      <w:r w:rsidRPr="00464A39">
        <w:rPr>
          <w:rFonts w:ascii="Times New Roman" w:eastAsia="Calibri" w:hAnsi="Times New Roman" w:cs="Times New Roman"/>
          <w:i/>
          <w:sz w:val="24"/>
          <w:szCs w:val="24"/>
          <w:lang w:eastAsia="ru-RU"/>
        </w:rPr>
        <w:t>(ежегодный республиканский праздник)</w:t>
      </w:r>
      <w:r w:rsidRPr="00464A39">
        <w:rPr>
          <w:rFonts w:ascii="Times New Roman" w:eastAsia="Calibri" w:hAnsi="Times New Roman" w:cs="Times New Roman"/>
          <w:sz w:val="24"/>
          <w:szCs w:val="24"/>
          <w:lang w:eastAsia="ru-RU"/>
        </w:rPr>
        <w:t>.Эти и многие другие проекты являются инвестициями в будущее нынешнего поколения белорусов.</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b/>
          <w:sz w:val="24"/>
          <w:szCs w:val="24"/>
          <w:lang w:eastAsia="ru-RU"/>
        </w:rPr>
        <w:t>2.3. Этноконфессиональный мир – важнейший факторединства белорусской нации</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w:t>
      </w:r>
      <w:r w:rsidRPr="00464A39">
        <w:rPr>
          <w:rFonts w:ascii="Times New Roman" w:eastAsia="Calibri" w:hAnsi="Times New Roman" w:cs="Times New Roman"/>
          <w:sz w:val="24"/>
          <w:szCs w:val="24"/>
          <w:lang w:eastAsia="ru-RU"/>
        </w:rPr>
        <w:lastRenderedPageBreak/>
        <w:t xml:space="preserve">иудеи, мусульмане.Уникальный исторический опыт научил наших граждан понимать и принимать друг друга.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Проводимая в Беларуси этноконфессиональная политика является залогом гражданского мира и согласия в обществе.Сегодня </w:t>
      </w:r>
      <w:r w:rsidRPr="00464A39">
        <w:rPr>
          <w:rFonts w:ascii="Times New Roman" w:eastAsia="Calibri" w:hAnsi="Times New Roman" w:cs="Times New Roman"/>
          <w:b/>
          <w:sz w:val="24"/>
          <w:szCs w:val="24"/>
          <w:lang w:eastAsia="ru-RU"/>
        </w:rPr>
        <w:t>наша страна является общим, спокойным и уютным домом для представителей более 130 наций и 25 вероисповеданий</w:t>
      </w:r>
      <w:r w:rsidRPr="00464A39">
        <w:rPr>
          <w:rFonts w:ascii="Times New Roman" w:eastAsia="Calibri" w:hAnsi="Times New Roman" w:cs="Times New Roman"/>
          <w:sz w:val="24"/>
          <w:szCs w:val="24"/>
          <w:lang w:eastAsia="ru-RU"/>
        </w:rPr>
        <w:t>. Это важнейшая заслуга суверенного белорусского государства.</w:t>
      </w:r>
    </w:p>
    <w:p w:rsidR="009A6149" w:rsidRPr="00464A39" w:rsidRDefault="009A6149" w:rsidP="009A6149">
      <w:pPr>
        <w:tabs>
          <w:tab w:val="left" w:pos="750"/>
          <w:tab w:val="left" w:pos="9355"/>
        </w:tabs>
        <w:spacing w:before="120" w:after="0" w:line="280" w:lineRule="exact"/>
        <w:jc w:val="both"/>
        <w:rPr>
          <w:rFonts w:ascii="Times New Roman" w:eastAsia="Calibri" w:hAnsi="Times New Roman" w:cs="Times New Roman"/>
          <w:b/>
          <w:i/>
          <w:sz w:val="24"/>
          <w:szCs w:val="24"/>
          <w:lang w:eastAsia="ru-RU"/>
        </w:rPr>
      </w:pPr>
      <w:r w:rsidRPr="00464A39">
        <w:rPr>
          <w:rFonts w:ascii="Times New Roman" w:eastAsia="Calibri" w:hAnsi="Times New Roman" w:cs="Times New Roman"/>
          <w:b/>
          <w:i/>
          <w:sz w:val="24"/>
          <w:szCs w:val="24"/>
          <w:lang w:eastAsia="ru-RU"/>
        </w:rPr>
        <w:t>Справочно:</w:t>
      </w:r>
    </w:p>
    <w:p w:rsidR="009A6149" w:rsidRPr="00464A39" w:rsidRDefault="009A6149" w:rsidP="009A6149">
      <w:pPr>
        <w:tabs>
          <w:tab w:val="left" w:pos="750"/>
          <w:tab w:val="left" w:pos="9355"/>
        </w:tabs>
        <w:spacing w:after="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464A39">
        <w:rPr>
          <w:rFonts w:ascii="Times New Roman" w:eastAsia="Calibri" w:hAnsi="Times New Roman" w:cs="Times New Roman"/>
          <w:b/>
          <w:i/>
          <w:sz w:val="24"/>
          <w:szCs w:val="24"/>
          <w:lang w:eastAsia="ru-RU"/>
        </w:rPr>
        <w:t>белорусы</w:t>
      </w:r>
      <w:r w:rsidRPr="00464A39">
        <w:rPr>
          <w:rFonts w:ascii="Times New Roman" w:eastAsia="Calibri" w:hAnsi="Times New Roman" w:cs="Times New Roman"/>
          <w:i/>
          <w:sz w:val="24"/>
          <w:szCs w:val="24"/>
          <w:lang w:eastAsia="ru-RU"/>
        </w:rPr>
        <w:t xml:space="preserve"> (84,9%). Далее следуют </w:t>
      </w:r>
      <w:r w:rsidRPr="00464A39">
        <w:rPr>
          <w:rFonts w:ascii="Times New Roman" w:eastAsia="Calibri" w:hAnsi="Times New Roman" w:cs="Times New Roman"/>
          <w:b/>
          <w:i/>
          <w:sz w:val="24"/>
          <w:szCs w:val="24"/>
          <w:lang w:eastAsia="ru-RU"/>
        </w:rPr>
        <w:t>русские</w:t>
      </w:r>
      <w:r w:rsidRPr="00464A39">
        <w:rPr>
          <w:rFonts w:ascii="Times New Roman" w:eastAsia="Calibri" w:hAnsi="Times New Roman" w:cs="Times New Roman"/>
          <w:i/>
          <w:sz w:val="24"/>
          <w:szCs w:val="24"/>
          <w:lang w:eastAsia="ru-RU"/>
        </w:rPr>
        <w:t xml:space="preserve"> – 7,5%, </w:t>
      </w:r>
      <w:r w:rsidRPr="00464A39">
        <w:rPr>
          <w:rFonts w:ascii="Times New Roman" w:eastAsia="Calibri" w:hAnsi="Times New Roman" w:cs="Times New Roman"/>
          <w:b/>
          <w:i/>
          <w:sz w:val="24"/>
          <w:szCs w:val="24"/>
          <w:lang w:eastAsia="ru-RU"/>
        </w:rPr>
        <w:t>поляки</w:t>
      </w:r>
      <w:r w:rsidRPr="00464A39">
        <w:rPr>
          <w:rFonts w:ascii="Times New Roman" w:eastAsia="Calibri" w:hAnsi="Times New Roman" w:cs="Times New Roman"/>
          <w:i/>
          <w:sz w:val="24"/>
          <w:szCs w:val="24"/>
          <w:lang w:eastAsia="ru-RU"/>
        </w:rPr>
        <w:t xml:space="preserve"> – 3,1%, </w:t>
      </w:r>
      <w:r w:rsidRPr="00464A39">
        <w:rPr>
          <w:rFonts w:ascii="Times New Roman" w:eastAsia="Calibri" w:hAnsi="Times New Roman" w:cs="Times New Roman"/>
          <w:b/>
          <w:i/>
          <w:sz w:val="24"/>
          <w:szCs w:val="24"/>
          <w:lang w:eastAsia="ru-RU"/>
        </w:rPr>
        <w:t>украинцы</w:t>
      </w:r>
      <w:r w:rsidRPr="00464A39">
        <w:rPr>
          <w:rFonts w:ascii="Times New Roman" w:eastAsia="Calibri" w:hAnsi="Times New Roman" w:cs="Times New Roman"/>
          <w:i/>
          <w:sz w:val="24"/>
          <w:szCs w:val="24"/>
          <w:lang w:eastAsia="ru-RU"/>
        </w:rPr>
        <w:t xml:space="preserve"> – около 1,7%, </w:t>
      </w:r>
      <w:r w:rsidRPr="00464A39">
        <w:rPr>
          <w:rFonts w:ascii="Times New Roman" w:eastAsia="Calibri" w:hAnsi="Times New Roman" w:cs="Times New Roman"/>
          <w:b/>
          <w:i/>
          <w:sz w:val="24"/>
          <w:szCs w:val="24"/>
          <w:lang w:eastAsia="ru-RU"/>
        </w:rPr>
        <w:t>евреи</w:t>
      </w:r>
      <w:r w:rsidRPr="00464A39">
        <w:rPr>
          <w:rFonts w:ascii="Times New Roman" w:eastAsia="Calibri" w:hAnsi="Times New Roman" w:cs="Times New Roman"/>
          <w:i/>
          <w:sz w:val="24"/>
          <w:szCs w:val="24"/>
          <w:lang w:eastAsia="ru-RU"/>
        </w:rPr>
        <w:t xml:space="preserve"> – 0,1%.</w:t>
      </w:r>
    </w:p>
    <w:p w:rsidR="009A6149" w:rsidRPr="00464A39" w:rsidRDefault="009A6149" w:rsidP="009A6149">
      <w:pPr>
        <w:tabs>
          <w:tab w:val="left" w:pos="750"/>
          <w:tab w:val="left" w:pos="9355"/>
        </w:tabs>
        <w:spacing w:after="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pacing w:val="-4"/>
          <w:sz w:val="24"/>
          <w:szCs w:val="24"/>
          <w:lang w:eastAsia="ru-RU"/>
        </w:rPr>
        <w:t>По информации Уполномоченного по делам религий и национальностей Республики Беларусь, общая численность религиозных организаций –</w:t>
      </w:r>
      <w:r w:rsidRPr="00464A39">
        <w:rPr>
          <w:rFonts w:ascii="Times New Roman" w:eastAsia="Calibri" w:hAnsi="Times New Roman" w:cs="Times New Roman"/>
          <w:i/>
          <w:sz w:val="24"/>
          <w:szCs w:val="24"/>
          <w:lang w:eastAsia="ru-RU"/>
        </w:rPr>
        <w:t xml:space="preserve"> 3 590, включая 173 религиозные организации, имеющие общеконфессиональное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9A6149" w:rsidRPr="00464A39" w:rsidRDefault="009A6149" w:rsidP="009A6149">
      <w:pPr>
        <w:spacing w:before="120"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9A6149" w:rsidRPr="00464A39" w:rsidRDefault="009A6149" w:rsidP="009A6149">
      <w:pPr>
        <w:keepNext/>
        <w:spacing w:after="0" w:line="240" w:lineRule="auto"/>
        <w:ind w:firstLine="709"/>
        <w:jc w:val="both"/>
        <w:outlineLvl w:val="0"/>
        <w:rPr>
          <w:rFonts w:ascii="Times New Roman" w:eastAsia="Times New Roman" w:hAnsi="Times New Roman" w:cs="Times New Roman"/>
          <w:bCs/>
          <w:kern w:val="36"/>
          <w:sz w:val="24"/>
          <w:szCs w:val="24"/>
          <w:lang w:eastAsia="ru-RU"/>
        </w:rPr>
      </w:pPr>
      <w:r w:rsidRPr="00464A39">
        <w:rPr>
          <w:rFonts w:ascii="Times New Roman" w:eastAsia="Times New Roman" w:hAnsi="Times New Roman" w:cs="Times New Roman"/>
          <w:bCs/>
          <w:kern w:val="36"/>
          <w:sz w:val="24"/>
          <w:szCs w:val="24"/>
          <w:lang w:eastAsia="ru-RU"/>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9A6149" w:rsidRPr="00464A39" w:rsidRDefault="009A6149" w:rsidP="009A6149">
      <w:pPr>
        <w:tabs>
          <w:tab w:val="left" w:pos="750"/>
          <w:tab w:val="left" w:pos="9355"/>
        </w:tabs>
        <w:spacing w:before="120" w:after="0" w:line="280" w:lineRule="exact"/>
        <w:jc w:val="both"/>
        <w:rPr>
          <w:rFonts w:ascii="Times New Roman" w:eastAsia="Calibri" w:hAnsi="Times New Roman" w:cs="Times New Roman"/>
          <w:b/>
          <w:i/>
          <w:sz w:val="24"/>
          <w:szCs w:val="24"/>
          <w:lang w:eastAsia="ru-RU"/>
        </w:rPr>
      </w:pPr>
      <w:r w:rsidRPr="00464A39">
        <w:rPr>
          <w:rFonts w:ascii="Times New Roman" w:eastAsia="Calibri" w:hAnsi="Times New Roman" w:cs="Times New Roman"/>
          <w:b/>
          <w:i/>
          <w:sz w:val="24"/>
          <w:szCs w:val="24"/>
          <w:lang w:eastAsia="ru-RU"/>
        </w:rPr>
        <w:t>Справочно:</w:t>
      </w:r>
    </w:p>
    <w:p w:rsidR="009A6149" w:rsidRPr="00464A39" w:rsidRDefault="009A6149" w:rsidP="009A6149">
      <w:pPr>
        <w:tabs>
          <w:tab w:val="left" w:pos="750"/>
          <w:tab w:val="left" w:pos="9355"/>
        </w:tabs>
        <w:spacing w:after="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 xml:space="preserve">Ведущее место в религиозной жизни страны занимает </w:t>
      </w:r>
      <w:r w:rsidRPr="00464A39">
        <w:rPr>
          <w:rFonts w:ascii="Times New Roman" w:eastAsia="Calibri" w:hAnsi="Times New Roman" w:cs="Times New Roman"/>
          <w:b/>
          <w:i/>
          <w:sz w:val="24"/>
          <w:szCs w:val="24"/>
          <w:lang w:eastAsia="ru-RU"/>
        </w:rPr>
        <w:t>Белорусская православная церковь</w:t>
      </w:r>
      <w:r w:rsidRPr="00464A39">
        <w:rPr>
          <w:rFonts w:ascii="Times New Roman" w:eastAsia="Calibri" w:hAnsi="Times New Roman" w:cs="Times New Roman"/>
          <w:i/>
          <w:sz w:val="24"/>
          <w:szCs w:val="24"/>
          <w:lang w:eastAsia="ru-RU"/>
        </w:rPr>
        <w:t>, которая объединяет 1 733 православных приходов, 15 епархий, 6 духовных учебных заведений, 36 монастырей, 15 братств, 9</w:t>
      </w:r>
      <w:r w:rsidRPr="00464A39">
        <w:rPr>
          <w:rFonts w:ascii="Times New Roman" w:eastAsia="Calibri" w:hAnsi="Times New Roman" w:cs="Times New Roman"/>
          <w:i/>
          <w:sz w:val="24"/>
          <w:szCs w:val="24"/>
          <w:lang w:val="en-GB" w:eastAsia="ru-RU"/>
        </w:rPr>
        <w:t> </w:t>
      </w:r>
      <w:r w:rsidRPr="00464A39">
        <w:rPr>
          <w:rFonts w:ascii="Times New Roman" w:eastAsia="Calibri" w:hAnsi="Times New Roman" w:cs="Times New Roman"/>
          <w:i/>
          <w:sz w:val="24"/>
          <w:szCs w:val="24"/>
          <w:lang w:eastAsia="ru-RU"/>
        </w:rPr>
        <w:t xml:space="preserve">сестричеств, 1 миссию. Действует 1 848 православных храмов, еще 158 строятся. </w:t>
      </w:r>
    </w:p>
    <w:p w:rsidR="009A6149" w:rsidRPr="00464A39" w:rsidRDefault="009A6149" w:rsidP="009A6149">
      <w:pPr>
        <w:tabs>
          <w:tab w:val="left" w:pos="750"/>
          <w:tab w:val="left" w:pos="9355"/>
        </w:tabs>
        <w:spacing w:after="12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b/>
          <w:sz w:val="24"/>
          <w:szCs w:val="24"/>
          <w:lang w:eastAsia="ru-RU"/>
        </w:rPr>
        <w:t>На гостеприимной белорусской земле люди разных этносов и религий всегда находили место для жизни и молитвы.</w:t>
      </w:r>
      <w:r w:rsidRPr="00464A39">
        <w:rPr>
          <w:rFonts w:ascii="Times New Roman" w:eastAsia="Calibri" w:hAnsi="Times New Roman" w:cs="Times New Roman"/>
          <w:sz w:val="24"/>
          <w:szCs w:val="24"/>
          <w:lang w:eastAsia="ru-RU"/>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Pr="00464A39">
        <w:rPr>
          <w:rFonts w:ascii="Times New Roman" w:eastAsia="Calibri" w:hAnsi="Times New Roman" w:cs="Times New Roman"/>
          <w:b/>
          <w:sz w:val="24"/>
          <w:szCs w:val="24"/>
          <w:lang w:eastAsia="ru-RU"/>
        </w:rPr>
        <w:t>миграцией населения из очагов конфликтов</w:t>
      </w:r>
      <w:r w:rsidRPr="00464A39">
        <w:rPr>
          <w:rFonts w:ascii="Times New Roman" w:eastAsia="Calibri" w:hAnsi="Times New Roman" w:cs="Times New Roman"/>
          <w:sz w:val="24"/>
          <w:szCs w:val="24"/>
          <w:lang w:eastAsia="ru-RU"/>
        </w:rPr>
        <w:t>.</w:t>
      </w:r>
    </w:p>
    <w:p w:rsidR="009A6149" w:rsidRPr="00464A39" w:rsidRDefault="009A6149" w:rsidP="009A6149">
      <w:pPr>
        <w:spacing w:before="120" w:after="0" w:line="280" w:lineRule="exact"/>
        <w:jc w:val="both"/>
        <w:rPr>
          <w:rFonts w:ascii="Times New Roman" w:eastAsia="Calibri" w:hAnsi="Times New Roman" w:cs="Times New Roman"/>
          <w:b/>
          <w:i/>
          <w:sz w:val="24"/>
          <w:szCs w:val="24"/>
          <w:lang w:eastAsia="ru-RU"/>
        </w:rPr>
      </w:pPr>
      <w:r w:rsidRPr="00464A39">
        <w:rPr>
          <w:rFonts w:ascii="Times New Roman" w:eastAsia="Calibri" w:hAnsi="Times New Roman" w:cs="Times New Roman"/>
          <w:b/>
          <w:i/>
          <w:sz w:val="24"/>
          <w:szCs w:val="24"/>
          <w:lang w:eastAsia="ru-RU"/>
        </w:rPr>
        <w:t>Справочно:</w:t>
      </w:r>
    </w:p>
    <w:p w:rsidR="009A6149" w:rsidRPr="00464A39" w:rsidRDefault="009A6149" w:rsidP="009A6149">
      <w:pPr>
        <w:spacing w:after="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 xml:space="preserve">По данным Управления Верховного комиссара ООН по делам беженцев, только в 2018 году в Беларуси нашли убежище </w:t>
      </w:r>
      <w:r w:rsidRPr="00464A39">
        <w:rPr>
          <w:rFonts w:ascii="Times New Roman" w:eastAsia="Calibri" w:hAnsi="Times New Roman" w:cs="Times New Roman"/>
          <w:i/>
          <w:sz w:val="24"/>
          <w:szCs w:val="24"/>
          <w:lang w:eastAsia="ru-RU"/>
        </w:rPr>
        <w:br/>
        <w:t xml:space="preserve">127 620 украинцев ввиду тревожных событий в Украине. </w:t>
      </w:r>
    </w:p>
    <w:p w:rsidR="009A6149" w:rsidRPr="00464A39" w:rsidRDefault="009A6149" w:rsidP="009A6149">
      <w:pPr>
        <w:spacing w:after="12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 xml:space="preserve">С начала спецоперации России в Украине в нашу </w:t>
      </w:r>
      <w:r w:rsidRPr="00464A39">
        <w:rPr>
          <w:rFonts w:ascii="Times New Roman" w:eastAsia="Calibri" w:hAnsi="Times New Roman" w:cs="Times New Roman"/>
          <w:i/>
          <w:spacing w:val="-4"/>
          <w:sz w:val="24"/>
          <w:szCs w:val="24"/>
          <w:lang w:eastAsia="ru-RU"/>
        </w:rPr>
        <w:t xml:space="preserve">страну прибыло больше 93 тыс. украинских граждан, которые </w:t>
      </w:r>
      <w:r w:rsidRPr="00464A39">
        <w:rPr>
          <w:rFonts w:ascii="Times New Roman" w:eastAsia="Calibri" w:hAnsi="Times New Roman" w:cs="Times New Roman"/>
          <w:i/>
          <w:spacing w:val="4"/>
          <w:sz w:val="24"/>
          <w:szCs w:val="24"/>
          <w:lang w:eastAsia="ru-RU"/>
        </w:rPr>
        <w:t xml:space="preserve">обрели в Беларуси </w:t>
      </w:r>
      <w:r w:rsidRPr="00464A39">
        <w:rPr>
          <w:rFonts w:ascii="Times New Roman" w:eastAsia="Calibri" w:hAnsi="Times New Roman" w:cs="Times New Roman"/>
          <w:i/>
          <w:spacing w:val="4"/>
          <w:sz w:val="24"/>
          <w:szCs w:val="24"/>
          <w:lang w:eastAsia="ru-RU"/>
        </w:rPr>
        <w:br/>
        <w:t>не только спасение, но и новый дом</w:t>
      </w:r>
      <w:r w:rsidRPr="00464A39">
        <w:rPr>
          <w:rFonts w:ascii="Times New Roman" w:eastAsia="Calibri" w:hAnsi="Times New Roman" w:cs="Times New Roman"/>
          <w:i/>
          <w:sz w:val="24"/>
          <w:szCs w:val="24"/>
          <w:lang w:eastAsia="ru-RU"/>
        </w:rPr>
        <w:t xml:space="preserve"> С начала 2023 года Беларусь приняла больше 18 тыс. украинцев.</w:t>
      </w:r>
    </w:p>
    <w:p w:rsidR="009A6149" w:rsidRPr="00464A39" w:rsidRDefault="009A6149" w:rsidP="009A6149">
      <w:pPr>
        <w:spacing w:after="0" w:line="240" w:lineRule="auto"/>
        <w:ind w:firstLine="709"/>
        <w:jc w:val="both"/>
        <w:rPr>
          <w:rFonts w:ascii="Times New Roman" w:eastAsia="Calibri" w:hAnsi="Times New Roman" w:cs="Times New Roman"/>
          <w:b/>
          <w:sz w:val="24"/>
          <w:szCs w:val="24"/>
          <w:lang w:eastAsia="ru-RU"/>
        </w:rPr>
      </w:pPr>
      <w:r w:rsidRPr="00464A39">
        <w:rPr>
          <w:rFonts w:ascii="Times New Roman" w:eastAsia="Calibri" w:hAnsi="Times New Roman" w:cs="Times New Roman"/>
          <w:b/>
          <w:sz w:val="24"/>
          <w:szCs w:val="24"/>
          <w:lang w:eastAsia="ru-RU"/>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В числе традиций современной Беларуси – межнациональное и межконфессиональное согласие, Всебелорусская молитва «За Беларусь!».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9A6149" w:rsidRPr="00464A39" w:rsidRDefault="009A6149" w:rsidP="009A6149">
      <w:pPr>
        <w:spacing w:after="0" w:line="240" w:lineRule="auto"/>
        <w:ind w:firstLine="709"/>
        <w:jc w:val="both"/>
        <w:rPr>
          <w:rFonts w:ascii="Times New Roman" w:eastAsia="Calibri" w:hAnsi="Times New Roman" w:cs="Times New Roman"/>
          <w:b/>
          <w:sz w:val="24"/>
          <w:szCs w:val="24"/>
          <w:lang w:eastAsia="ru-RU"/>
        </w:rPr>
      </w:pPr>
    </w:p>
    <w:p w:rsidR="009A6149" w:rsidRPr="00464A39" w:rsidRDefault="009A6149" w:rsidP="009A6149">
      <w:pPr>
        <w:spacing w:after="0" w:line="240" w:lineRule="auto"/>
        <w:ind w:firstLine="709"/>
        <w:jc w:val="both"/>
        <w:rPr>
          <w:rFonts w:ascii="Times New Roman" w:eastAsia="Calibri" w:hAnsi="Times New Roman" w:cs="Times New Roman"/>
          <w:b/>
          <w:sz w:val="24"/>
          <w:szCs w:val="24"/>
          <w:lang w:eastAsia="ru-RU"/>
        </w:rPr>
      </w:pPr>
      <w:r w:rsidRPr="00464A39">
        <w:rPr>
          <w:rFonts w:ascii="Times New Roman" w:eastAsia="Calibri" w:hAnsi="Times New Roman" w:cs="Times New Roman"/>
          <w:b/>
          <w:sz w:val="24"/>
          <w:szCs w:val="24"/>
          <w:lang w:eastAsia="ru-RU"/>
        </w:rPr>
        <w:t>2.4. Результат консолидации общества – реализация масштабных научных, производственных проектов</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Объединяющим началом для белорусов является стремление к созиданию. В суверенной Беларуси не отвергли достижений советского времени. Напротив, </w:t>
      </w:r>
      <w:r w:rsidRPr="00464A39">
        <w:rPr>
          <w:rFonts w:ascii="Times New Roman" w:eastAsia="Calibri" w:hAnsi="Times New Roman" w:cs="Times New Roman"/>
          <w:b/>
          <w:sz w:val="24"/>
          <w:szCs w:val="24"/>
          <w:lang w:eastAsia="ru-RU"/>
        </w:rPr>
        <w:t>сохранив принципы справедливого жизнеустройства, совместно приумножили все лучшее, что было создано нашими предшественниками</w:t>
      </w:r>
      <w:r w:rsidRPr="00464A39">
        <w:rPr>
          <w:rFonts w:ascii="Times New Roman" w:eastAsia="Calibri" w:hAnsi="Times New Roman" w:cs="Times New Roman"/>
          <w:sz w:val="24"/>
          <w:szCs w:val="24"/>
          <w:lang w:eastAsia="ru-RU"/>
        </w:rPr>
        <w:t xml:space="preserve">.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Мы развиваем востребованные во всем мире передовые </w:t>
      </w:r>
      <w:r w:rsidRPr="00464A39">
        <w:rPr>
          <w:rFonts w:ascii="Times New Roman" w:eastAsia="Calibri" w:hAnsi="Times New Roman" w:cs="Times New Roman"/>
          <w:sz w:val="24"/>
          <w:szCs w:val="24"/>
          <w:lang w:eastAsia="ru-RU"/>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Антарктиде свою полярную станцию. Вступили в «клуб» мирного атома, дав старт Белорусской атомной электростанции в Островце.</w:t>
      </w:r>
    </w:p>
    <w:p w:rsidR="009A6149" w:rsidRPr="00464A39" w:rsidRDefault="009A6149" w:rsidP="009A6149">
      <w:pPr>
        <w:spacing w:before="120" w:after="0" w:line="280" w:lineRule="exact"/>
        <w:jc w:val="both"/>
        <w:rPr>
          <w:rFonts w:ascii="Times New Roman" w:eastAsia="Calibri" w:hAnsi="Times New Roman" w:cs="Times New Roman"/>
          <w:b/>
          <w:i/>
          <w:sz w:val="24"/>
          <w:szCs w:val="24"/>
          <w:lang w:eastAsia="ru-RU"/>
        </w:rPr>
      </w:pPr>
      <w:r w:rsidRPr="00464A39">
        <w:rPr>
          <w:rFonts w:ascii="Times New Roman" w:eastAsia="Calibri" w:hAnsi="Times New Roman" w:cs="Times New Roman"/>
          <w:b/>
          <w:i/>
          <w:sz w:val="24"/>
          <w:szCs w:val="24"/>
          <w:lang w:eastAsia="ru-RU"/>
        </w:rPr>
        <w:t>Справочно:</w:t>
      </w:r>
    </w:p>
    <w:p w:rsidR="009A6149" w:rsidRPr="00464A39" w:rsidRDefault="009A6149" w:rsidP="009A6149">
      <w:pPr>
        <w:widowControl w:val="0"/>
        <w:tabs>
          <w:tab w:val="left" w:pos="4455"/>
        </w:tabs>
        <w:autoSpaceDE w:val="0"/>
        <w:autoSpaceDN w:val="0"/>
        <w:adjustRightInd w:val="0"/>
        <w:spacing w:after="0" w:line="280" w:lineRule="exact"/>
        <w:ind w:left="709" w:firstLine="709"/>
        <w:jc w:val="both"/>
        <w:rPr>
          <w:rFonts w:ascii="Times New Roman" w:eastAsia="Calibri" w:hAnsi="Times New Roman" w:cs="Times New Roman"/>
          <w:i/>
          <w:sz w:val="24"/>
          <w:szCs w:val="24"/>
          <w:lang w:eastAsia="ru-RU" w:bidi="ru-RU"/>
        </w:rPr>
      </w:pPr>
      <w:r w:rsidRPr="00464A39">
        <w:rPr>
          <w:rFonts w:ascii="Times New Roman" w:eastAsia="Calibri" w:hAnsi="Times New Roman" w:cs="Times New Roman"/>
          <w:b/>
          <w:i/>
          <w:sz w:val="24"/>
          <w:szCs w:val="24"/>
          <w:lang w:eastAsia="ru-RU" w:bidi="ru-RU"/>
        </w:rPr>
        <w:t>Национальные бренды Республики Беларусь</w:t>
      </w:r>
      <w:r w:rsidRPr="00464A39">
        <w:rPr>
          <w:rFonts w:ascii="Times New Roman" w:eastAsia="Calibri" w:hAnsi="Times New Roman" w:cs="Times New Roman"/>
          <w:i/>
          <w:sz w:val="24"/>
          <w:szCs w:val="24"/>
          <w:lang w:eastAsia="ru-RU" w:bidi="ru-RU"/>
        </w:rPr>
        <w:t xml:space="preserve">: техника БЕЛАЗа,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w:t>
      </w:r>
      <w:r w:rsidRPr="00464A39">
        <w:rPr>
          <w:rFonts w:ascii="Times New Roman" w:eastAsia="Calibri" w:hAnsi="Times New Roman" w:cs="Times New Roman"/>
          <w:i/>
          <w:sz w:val="24"/>
          <w:szCs w:val="24"/>
          <w:lang w:val="en-US" w:eastAsia="ru-RU" w:bidi="ru-RU"/>
        </w:rPr>
        <w:t>IT</w:t>
      </w:r>
      <w:r w:rsidRPr="00464A39">
        <w:rPr>
          <w:rFonts w:ascii="Times New Roman" w:eastAsia="Calibri" w:hAnsi="Times New Roman" w:cs="Times New Roman"/>
          <w:i/>
          <w:sz w:val="24"/>
          <w:szCs w:val="24"/>
          <w:lang w:eastAsia="ru-RU" w:bidi="ru-RU"/>
        </w:rPr>
        <w:t xml:space="preserve">-продукты и услуги; БелАЭС; Белорусская космическая система дистанционного зондирования Земли; легковые автомобили предприятия «БЕЛДЖИ»; одежда от </w:t>
      </w:r>
      <w:r w:rsidRPr="00464A39">
        <w:rPr>
          <w:rFonts w:ascii="Times New Roman" w:eastAsia="Calibri" w:hAnsi="Times New Roman" w:cs="Times New Roman"/>
          <w:i/>
          <w:sz w:val="24"/>
          <w:szCs w:val="24"/>
          <w:lang w:val="en-US" w:eastAsia="ru-RU" w:bidi="ru-RU"/>
        </w:rPr>
        <w:t>Elema</w:t>
      </w:r>
      <w:r w:rsidRPr="00464A39">
        <w:rPr>
          <w:rFonts w:ascii="Times New Roman" w:eastAsia="Calibri" w:hAnsi="Times New Roman" w:cs="Times New Roman"/>
          <w:i/>
          <w:sz w:val="24"/>
          <w:szCs w:val="24"/>
          <w:lang w:eastAsia="ru-RU" w:bidi="ru-RU"/>
        </w:rPr>
        <w:t>, «Св</w:t>
      </w:r>
      <w:r w:rsidRPr="00464A39">
        <w:rPr>
          <w:rFonts w:ascii="Times New Roman" w:eastAsia="Calibri" w:hAnsi="Times New Roman" w:cs="Times New Roman"/>
          <w:i/>
          <w:sz w:val="24"/>
          <w:szCs w:val="24"/>
          <w:lang w:val="en-US" w:eastAsia="ru-RU" w:bidi="ru-RU"/>
        </w:rPr>
        <w:t>i</w:t>
      </w:r>
      <w:r w:rsidRPr="00464A39">
        <w:rPr>
          <w:rFonts w:ascii="Times New Roman" w:eastAsia="Calibri" w:hAnsi="Times New Roman" w:cs="Times New Roman"/>
          <w:i/>
          <w:sz w:val="24"/>
          <w:szCs w:val="24"/>
          <w:lang w:eastAsia="ru-RU" w:bidi="ru-RU"/>
        </w:rPr>
        <w:t xml:space="preserve">танка», </w:t>
      </w:r>
      <w:r w:rsidRPr="00464A39">
        <w:rPr>
          <w:rFonts w:ascii="Times New Roman" w:eastAsia="Calibri" w:hAnsi="Times New Roman" w:cs="Times New Roman"/>
          <w:i/>
          <w:sz w:val="24"/>
          <w:szCs w:val="24"/>
          <w:lang w:val="en-US" w:eastAsia="ru-RU" w:bidi="ru-RU"/>
        </w:rPr>
        <w:t>MarkFormelle</w:t>
      </w:r>
      <w:r w:rsidRPr="00464A39">
        <w:rPr>
          <w:rFonts w:ascii="Times New Roman" w:eastAsia="Calibri" w:hAnsi="Times New Roman" w:cs="Times New Roman"/>
          <w:i/>
          <w:sz w:val="24"/>
          <w:szCs w:val="24"/>
          <w:lang w:eastAsia="ru-RU" w:bidi="ru-RU"/>
        </w:rPr>
        <w:t xml:space="preserve">; белье «Милавицы»; продукция «Санта Бремора», «Матиаса», «Савушкина продукта»; кондитерские изделия «Коммунарки» и «Спартака»; косметика «Белиты» и «Витэкса»; ракетная система залпового огня «Полонез», иная продукция оборонного сектора экономики; оптико-электронная продукция «Пеленга» и многое др. </w:t>
      </w:r>
    </w:p>
    <w:p w:rsidR="009A6149" w:rsidRPr="00464A39" w:rsidRDefault="009A6149" w:rsidP="009A6149">
      <w:pPr>
        <w:widowControl w:val="0"/>
        <w:tabs>
          <w:tab w:val="left" w:pos="4455"/>
        </w:tabs>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bidi="ru-RU"/>
        </w:rPr>
      </w:pPr>
      <w:r w:rsidRPr="00464A39">
        <w:rPr>
          <w:rFonts w:ascii="Times New Roman" w:eastAsia="Calibri" w:hAnsi="Times New Roman" w:cs="Times New Roman"/>
          <w:sz w:val="24"/>
          <w:szCs w:val="24"/>
          <w:lang w:eastAsia="ru-RU"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b/>
          <w:sz w:val="24"/>
          <w:szCs w:val="24"/>
          <w:lang w:eastAsia="ru-RU"/>
        </w:rPr>
        <w:t>В развитии страны важную роль играет наука</w:t>
      </w:r>
      <w:r w:rsidRPr="00464A39">
        <w:rPr>
          <w:rFonts w:ascii="Times New Roman" w:eastAsia="Calibri" w:hAnsi="Times New Roman" w:cs="Times New Roman"/>
          <w:sz w:val="24"/>
          <w:szCs w:val="24"/>
          <w:lang w:eastAsia="ru-RU"/>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Как отметил </w:t>
      </w:r>
      <w:r w:rsidRPr="00464A39">
        <w:rPr>
          <w:rFonts w:ascii="Times New Roman" w:eastAsia="Calibri" w:hAnsi="Times New Roman" w:cs="Times New Roman"/>
          <w:b/>
          <w:sz w:val="24"/>
          <w:szCs w:val="24"/>
          <w:lang w:eastAsia="ru-RU"/>
        </w:rPr>
        <w:t>Глава государства</w:t>
      </w:r>
      <w:r w:rsidRPr="00464A39">
        <w:rPr>
          <w:rFonts w:ascii="Times New Roman" w:eastAsia="Calibri" w:hAnsi="Times New Roman" w:cs="Times New Roman"/>
          <w:sz w:val="24"/>
          <w:szCs w:val="24"/>
          <w:lang w:eastAsia="ru-RU"/>
        </w:rPr>
        <w:t xml:space="preserve"> 20 января 2023 г. во время посещения выставки «Беларусь интеллектуальная», </w:t>
      </w:r>
      <w:r w:rsidRPr="00464A39">
        <w:rPr>
          <w:rFonts w:ascii="Times New Roman" w:eastAsia="Calibri" w:hAnsi="Times New Roman" w:cs="Times New Roman"/>
          <w:i/>
          <w:sz w:val="24"/>
          <w:szCs w:val="24"/>
          <w:lang w:eastAsia="ru-RU"/>
        </w:rPr>
        <w:t>«</w:t>
      </w:r>
      <w:r w:rsidRPr="00464A39">
        <w:rPr>
          <w:rFonts w:ascii="Times New Roman" w:eastAsia="Calibri" w:hAnsi="Times New Roman" w:cs="Times New Roman"/>
          <w:b/>
          <w:i/>
          <w:sz w:val="24"/>
          <w:szCs w:val="24"/>
          <w:lang w:eastAsia="ru-RU"/>
        </w:rPr>
        <w:t>На самом деле у нас не только для обороны и безопасности, но и для мирной жизни достаточно всего</w:t>
      </w:r>
      <w:r w:rsidRPr="00464A39">
        <w:rPr>
          <w:rFonts w:ascii="Times New Roman" w:eastAsia="Calibri" w:hAnsi="Times New Roman" w:cs="Times New Roman"/>
          <w:i/>
          <w:sz w:val="24"/>
          <w:szCs w:val="24"/>
          <w:lang w:eastAsia="ru-RU"/>
        </w:rPr>
        <w:t>»</w:t>
      </w:r>
      <w:r w:rsidRPr="00464A39">
        <w:rPr>
          <w:rFonts w:ascii="Times New Roman" w:eastAsia="Calibri" w:hAnsi="Times New Roman" w:cs="Times New Roman"/>
          <w:sz w:val="24"/>
          <w:szCs w:val="24"/>
          <w:lang w:eastAsia="ru-RU"/>
        </w:rPr>
        <w:t>.</w:t>
      </w:r>
    </w:p>
    <w:p w:rsidR="009A6149" w:rsidRPr="00464A39" w:rsidRDefault="009A6149" w:rsidP="009A6149">
      <w:pPr>
        <w:spacing w:before="120" w:after="0" w:line="280" w:lineRule="exact"/>
        <w:jc w:val="both"/>
        <w:rPr>
          <w:rFonts w:ascii="Times New Roman" w:eastAsia="Calibri" w:hAnsi="Times New Roman" w:cs="Times New Roman"/>
          <w:b/>
          <w:i/>
          <w:sz w:val="24"/>
          <w:szCs w:val="24"/>
          <w:lang w:eastAsia="ru-RU"/>
        </w:rPr>
      </w:pPr>
      <w:r w:rsidRPr="00464A39">
        <w:rPr>
          <w:rFonts w:ascii="Times New Roman" w:eastAsia="Calibri" w:hAnsi="Times New Roman" w:cs="Times New Roman"/>
          <w:b/>
          <w:i/>
          <w:sz w:val="24"/>
          <w:szCs w:val="24"/>
          <w:lang w:eastAsia="ru-RU"/>
        </w:rPr>
        <w:t>Справочно:</w:t>
      </w:r>
    </w:p>
    <w:p w:rsidR="009A6149" w:rsidRPr="00464A39" w:rsidRDefault="009A6149" w:rsidP="009A6149">
      <w:pPr>
        <w:spacing w:after="0" w:line="280" w:lineRule="exact"/>
        <w:ind w:left="709" w:firstLine="709"/>
        <w:jc w:val="both"/>
        <w:rPr>
          <w:rFonts w:ascii="Times New Roman" w:eastAsia="Calibri" w:hAnsi="Times New Roman" w:cs="Times New Roman"/>
          <w:i/>
          <w:sz w:val="24"/>
          <w:szCs w:val="24"/>
          <w:lang w:eastAsia="ru-RU"/>
        </w:rPr>
      </w:pPr>
      <w:r w:rsidRPr="00464A39">
        <w:rPr>
          <w:rFonts w:ascii="Times New Roman" w:eastAsia="Calibri" w:hAnsi="Times New Roman" w:cs="Times New Roman"/>
          <w:i/>
          <w:sz w:val="24"/>
          <w:szCs w:val="24"/>
          <w:lang w:eastAsia="ru-RU"/>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натрий-графеновой тяговой батареи для электротранспорта) и др.</w:t>
      </w:r>
    </w:p>
    <w:p w:rsidR="009A6149" w:rsidRPr="00464A39" w:rsidRDefault="009A6149" w:rsidP="009A6149">
      <w:pPr>
        <w:spacing w:before="120"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b/>
          <w:sz w:val="24"/>
          <w:szCs w:val="24"/>
          <w:lang w:eastAsia="ru-RU"/>
        </w:rPr>
        <w:t xml:space="preserve">В основе всего достигнутого независимой Республикой </w:t>
      </w:r>
      <w:r w:rsidRPr="00464A39">
        <w:rPr>
          <w:rFonts w:ascii="Times New Roman" w:eastAsia="Calibri" w:hAnsi="Times New Roman" w:cs="Times New Roman"/>
          <w:b/>
          <w:spacing w:val="-8"/>
          <w:sz w:val="24"/>
          <w:szCs w:val="24"/>
          <w:lang w:eastAsia="ru-RU"/>
        </w:rPr>
        <w:t>Беларусь – самоотверженный труд сплоченных людей.</w:t>
      </w:r>
      <w:r w:rsidRPr="00464A39">
        <w:rPr>
          <w:rFonts w:ascii="Times New Roman" w:eastAsia="Calibri" w:hAnsi="Times New Roman" w:cs="Times New Roman"/>
          <w:spacing w:val="-8"/>
          <w:sz w:val="24"/>
          <w:szCs w:val="24"/>
          <w:lang w:eastAsia="ru-RU"/>
        </w:rPr>
        <w:t xml:space="preserve"> Людей, способных</w:t>
      </w:r>
      <w:r w:rsidRPr="00464A39">
        <w:rPr>
          <w:rFonts w:ascii="Times New Roman" w:eastAsia="Calibri" w:hAnsi="Times New Roman" w:cs="Times New Roman"/>
          <w:sz w:val="24"/>
          <w:szCs w:val="24"/>
          <w:lang w:eastAsia="ru-RU"/>
        </w:rPr>
        <w:t xml:space="preserve"> преодолевать любые препятствия, уверенно идти к намеченной цели.</w:t>
      </w:r>
    </w:p>
    <w:p w:rsidR="009A6149" w:rsidRPr="00464A39" w:rsidRDefault="009A6149" w:rsidP="009A6149">
      <w:pPr>
        <w:keepNext/>
        <w:spacing w:after="0" w:line="240" w:lineRule="auto"/>
        <w:ind w:firstLine="709"/>
        <w:jc w:val="both"/>
        <w:outlineLvl w:val="0"/>
        <w:rPr>
          <w:rFonts w:ascii="Times New Roman" w:eastAsia="Times New Roman" w:hAnsi="Times New Roman" w:cs="Times New Roman"/>
          <w:bCs/>
          <w:kern w:val="36"/>
          <w:sz w:val="24"/>
          <w:szCs w:val="24"/>
          <w:lang w:eastAsia="ru-RU"/>
        </w:rPr>
      </w:pPr>
      <w:r w:rsidRPr="00464A39">
        <w:rPr>
          <w:rFonts w:ascii="Times New Roman" w:eastAsia="Times New Roman" w:hAnsi="Times New Roman" w:cs="Times New Roman"/>
          <w:b/>
          <w:bCs/>
          <w:spacing w:val="-4"/>
          <w:kern w:val="36"/>
          <w:sz w:val="24"/>
          <w:szCs w:val="24"/>
          <w:lang w:eastAsia="ru-RU"/>
        </w:rPr>
        <w:t>Глава государства А.Г.Лукашенко</w:t>
      </w:r>
      <w:r w:rsidRPr="00464A39">
        <w:rPr>
          <w:rFonts w:ascii="Times New Roman" w:eastAsia="Times New Roman" w:hAnsi="Times New Roman" w:cs="Times New Roman"/>
          <w:bCs/>
          <w:spacing w:val="-4"/>
          <w:kern w:val="36"/>
          <w:sz w:val="24"/>
          <w:szCs w:val="24"/>
          <w:lang w:eastAsia="ru-RU"/>
        </w:rPr>
        <w:t>, поздравляя соотечественников</w:t>
      </w:r>
      <w:r w:rsidRPr="00464A39">
        <w:rPr>
          <w:rFonts w:ascii="Times New Roman" w:eastAsia="Times New Roman" w:hAnsi="Times New Roman" w:cs="Times New Roman"/>
          <w:bCs/>
          <w:kern w:val="36"/>
          <w:sz w:val="24"/>
          <w:szCs w:val="24"/>
          <w:lang w:eastAsia="ru-RU"/>
        </w:rPr>
        <w:t xml:space="preserve"> 3 июля 2023 г. с Днем Независимости Республики Беларусь, подчеркнул: </w:t>
      </w:r>
      <w:r w:rsidRPr="00464A39">
        <w:rPr>
          <w:rFonts w:ascii="Times New Roman" w:eastAsia="Times New Roman" w:hAnsi="Times New Roman" w:cs="Times New Roman"/>
          <w:bCs/>
          <w:i/>
          <w:kern w:val="36"/>
          <w:sz w:val="24"/>
          <w:szCs w:val="24"/>
          <w:lang w:eastAsia="ru-RU"/>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464A39">
        <w:rPr>
          <w:rFonts w:ascii="Times New Roman" w:eastAsia="Times New Roman" w:hAnsi="Times New Roman" w:cs="Times New Roman"/>
          <w:b/>
          <w:bCs/>
          <w:i/>
          <w:kern w:val="36"/>
          <w:sz w:val="24"/>
          <w:szCs w:val="24"/>
          <w:lang w:eastAsia="ru-RU"/>
        </w:rPr>
        <w:t xml:space="preserve"> народное единство, добросовестный труд и бережное отношение к своей земле являются залогом достижения самых заветных целей</w:t>
      </w:r>
      <w:r w:rsidRPr="00464A39">
        <w:rPr>
          <w:rFonts w:ascii="Times New Roman" w:eastAsia="Times New Roman" w:hAnsi="Times New Roman" w:cs="Times New Roman"/>
          <w:bCs/>
          <w:i/>
          <w:kern w:val="36"/>
          <w:sz w:val="24"/>
          <w:szCs w:val="24"/>
          <w:lang w:eastAsia="ru-RU"/>
        </w:rPr>
        <w:t>»</w:t>
      </w:r>
      <w:r w:rsidRPr="00464A39">
        <w:rPr>
          <w:rFonts w:ascii="Times New Roman" w:eastAsia="Times New Roman" w:hAnsi="Times New Roman" w:cs="Times New Roman"/>
          <w:bCs/>
          <w:kern w:val="36"/>
          <w:sz w:val="24"/>
          <w:szCs w:val="24"/>
          <w:lang w:eastAsia="ru-RU"/>
        </w:rPr>
        <w:t>.</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p>
    <w:p w:rsidR="009A6149" w:rsidRPr="00464A39" w:rsidRDefault="009A6149" w:rsidP="009A6149">
      <w:pPr>
        <w:spacing w:after="0" w:line="240" w:lineRule="auto"/>
        <w:ind w:firstLine="709"/>
        <w:jc w:val="both"/>
        <w:rPr>
          <w:rFonts w:ascii="Times New Roman" w:eastAsia="Calibri" w:hAnsi="Times New Roman" w:cs="Times New Roman"/>
          <w:b/>
          <w:sz w:val="24"/>
          <w:szCs w:val="24"/>
          <w:lang w:eastAsia="ru-RU"/>
        </w:rPr>
      </w:pPr>
      <w:r w:rsidRPr="00464A39">
        <w:rPr>
          <w:rFonts w:ascii="Times New Roman" w:eastAsia="Calibri" w:hAnsi="Times New Roman" w:cs="Times New Roman"/>
          <w:b/>
          <w:sz w:val="24"/>
          <w:szCs w:val="24"/>
          <w:lang w:eastAsia="ru-RU"/>
        </w:rPr>
        <w:t>2.5. Беларусь – спортивная держава</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Нацию белорусов объединяет гордость за спортивные достижения наших спортсменов.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lastRenderedPageBreak/>
        <w:t xml:space="preserve">Республика Беларусь неоднократно принимала крупные международные турниры по различным видам спорта </w:t>
      </w:r>
      <w:r w:rsidRPr="00464A39">
        <w:rPr>
          <w:rFonts w:ascii="Times New Roman" w:eastAsia="Calibri" w:hAnsi="Times New Roman" w:cs="Times New Roman"/>
          <w:i/>
          <w:sz w:val="24"/>
          <w:szCs w:val="24"/>
          <w:lang w:eastAsia="ru-RU"/>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 чемпионат мира по летнему биатлону, II Европейские игры)</w:t>
      </w:r>
      <w:r w:rsidRPr="00464A39">
        <w:rPr>
          <w:rFonts w:ascii="Times New Roman" w:eastAsia="Calibri" w:hAnsi="Times New Roman" w:cs="Times New Roman"/>
          <w:sz w:val="24"/>
          <w:szCs w:val="24"/>
          <w:lang w:eastAsia="ru-RU"/>
        </w:rPr>
        <w:t>.</w:t>
      </w:r>
    </w:p>
    <w:p w:rsidR="009A6149" w:rsidRPr="00464A39" w:rsidRDefault="009A6149" w:rsidP="009A6149">
      <w:pPr>
        <w:spacing w:after="0" w:line="240" w:lineRule="auto"/>
        <w:ind w:firstLine="709"/>
        <w:jc w:val="both"/>
        <w:rPr>
          <w:rFonts w:ascii="Times New Roman" w:eastAsia="Calibri" w:hAnsi="Times New Roman" w:cs="Times New Roman"/>
          <w:bCs/>
          <w:sz w:val="24"/>
          <w:szCs w:val="24"/>
          <w:lang w:eastAsia="ru-RU"/>
        </w:rPr>
      </w:pPr>
      <w:r w:rsidRPr="00464A39">
        <w:rPr>
          <w:rFonts w:ascii="Times New Roman" w:eastAsia="Calibri" w:hAnsi="Times New Roman" w:cs="Times New Roman"/>
          <w:bCs/>
          <w:sz w:val="24"/>
          <w:szCs w:val="24"/>
          <w:lang w:eastAsia="ru-RU"/>
        </w:rPr>
        <w:t xml:space="preserve">Ярким проявлением единства и сплоченности белорусского народа стали </w:t>
      </w:r>
      <w:r w:rsidRPr="00464A39">
        <w:rPr>
          <w:rFonts w:ascii="Times New Roman" w:eastAsia="Calibri" w:hAnsi="Times New Roman" w:cs="Times New Roman"/>
          <w:b/>
          <w:bCs/>
          <w:sz w:val="24"/>
          <w:szCs w:val="24"/>
          <w:lang w:val="en-US" w:eastAsia="ru-RU"/>
        </w:rPr>
        <w:t>II</w:t>
      </w:r>
      <w:r w:rsidRPr="00464A39">
        <w:rPr>
          <w:rFonts w:ascii="Times New Roman" w:eastAsia="Calibri" w:hAnsi="Times New Roman" w:cs="Times New Roman"/>
          <w:b/>
          <w:bCs/>
          <w:sz w:val="24"/>
          <w:szCs w:val="24"/>
          <w:lang w:eastAsia="ru-RU"/>
        </w:rPr>
        <w:t xml:space="preserve"> Игры стран СНГ</w:t>
      </w:r>
      <w:r w:rsidRPr="00464A39">
        <w:rPr>
          <w:rFonts w:ascii="Times New Roman" w:eastAsia="Calibri" w:hAnsi="Times New Roman" w:cs="Times New Roman"/>
          <w:bCs/>
          <w:sz w:val="24"/>
          <w:szCs w:val="24"/>
          <w:lang w:eastAsia="ru-RU"/>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464A39">
        <w:rPr>
          <w:rFonts w:ascii="Times New Roman" w:eastAsia="Calibri" w:hAnsi="Times New Roman" w:cs="Times New Roman"/>
          <w:b/>
          <w:bCs/>
          <w:sz w:val="24"/>
          <w:szCs w:val="24"/>
          <w:lang w:eastAsia="ru-RU"/>
        </w:rPr>
        <w:t>не в одном городе, как это было в г.Казани, а в г.Минске, во всех областных и трех районных центрах</w:t>
      </w:r>
      <w:r w:rsidRPr="00464A39">
        <w:rPr>
          <w:rFonts w:ascii="Times New Roman" w:eastAsia="Calibri" w:hAnsi="Times New Roman" w:cs="Times New Roman"/>
          <w:bCs/>
          <w:sz w:val="24"/>
          <w:szCs w:val="24"/>
          <w:lang w:eastAsia="ru-RU"/>
        </w:rPr>
        <w:t>. Игры получили статус открытых соревнований.</w:t>
      </w:r>
    </w:p>
    <w:p w:rsidR="009A6149" w:rsidRPr="00464A39" w:rsidRDefault="009A6149" w:rsidP="009A6149">
      <w:pPr>
        <w:spacing w:after="0" w:line="240" w:lineRule="auto"/>
        <w:ind w:firstLine="709"/>
        <w:jc w:val="both"/>
        <w:rPr>
          <w:rFonts w:ascii="Times New Roman" w:eastAsia="Calibri" w:hAnsi="Times New Roman" w:cs="Times New Roman"/>
          <w:b/>
          <w:bCs/>
          <w:sz w:val="24"/>
          <w:szCs w:val="24"/>
          <w:lang w:eastAsia="ru-RU"/>
        </w:rPr>
      </w:pPr>
      <w:r w:rsidRPr="00464A39">
        <w:rPr>
          <w:rFonts w:ascii="Times New Roman" w:eastAsia="Calibri" w:hAnsi="Times New Roman" w:cs="Times New Roman"/>
          <w:bCs/>
          <w:sz w:val="24"/>
          <w:szCs w:val="24"/>
          <w:lang w:eastAsia="ru-RU"/>
        </w:rPr>
        <w:t xml:space="preserve">Открывая спортивный форум, </w:t>
      </w:r>
      <w:r w:rsidRPr="00464A39">
        <w:rPr>
          <w:rFonts w:ascii="Times New Roman" w:eastAsia="Calibri" w:hAnsi="Times New Roman" w:cs="Times New Roman"/>
          <w:b/>
          <w:bCs/>
          <w:sz w:val="24"/>
          <w:szCs w:val="24"/>
          <w:lang w:eastAsia="ru-RU"/>
        </w:rPr>
        <w:t>Президент Республики Беларусь А.Г.Лукашенко</w:t>
      </w:r>
      <w:r w:rsidRPr="00464A39">
        <w:rPr>
          <w:rFonts w:ascii="Times New Roman" w:eastAsia="Calibri" w:hAnsi="Times New Roman" w:cs="Times New Roman"/>
          <w:bCs/>
          <w:sz w:val="24"/>
          <w:szCs w:val="24"/>
          <w:lang w:eastAsia="ru-RU"/>
        </w:rPr>
        <w:t xml:space="preserve"> подчеркнул: </w:t>
      </w:r>
      <w:r w:rsidRPr="00464A39">
        <w:rPr>
          <w:rFonts w:ascii="Times New Roman" w:eastAsia="Calibri" w:hAnsi="Times New Roman" w:cs="Times New Roman"/>
          <w:b/>
          <w:bCs/>
          <w:i/>
          <w:sz w:val="24"/>
          <w:szCs w:val="24"/>
          <w:lang w:eastAsia="ru-RU"/>
        </w:rPr>
        <w:t>«Никакие санкции, никакие политические интриги не лишат нас этого праздника. Это невозможно. Мир тесен, взаимозависим, взаимоувязан»</w:t>
      </w:r>
      <w:r w:rsidRPr="00464A39">
        <w:rPr>
          <w:rFonts w:ascii="Times New Roman" w:eastAsia="Calibri" w:hAnsi="Times New Roman" w:cs="Times New Roman"/>
          <w:bCs/>
          <w:sz w:val="24"/>
          <w:szCs w:val="24"/>
          <w:lang w:eastAsia="ru-RU"/>
        </w:rPr>
        <w:t>.</w:t>
      </w:r>
    </w:p>
    <w:p w:rsidR="009A6149" w:rsidRPr="00464A39" w:rsidRDefault="009A6149" w:rsidP="009A6149">
      <w:pPr>
        <w:spacing w:before="120" w:after="0" w:line="280" w:lineRule="exact"/>
        <w:jc w:val="both"/>
        <w:rPr>
          <w:rFonts w:ascii="Times New Roman" w:eastAsia="Calibri" w:hAnsi="Times New Roman" w:cs="Times New Roman"/>
          <w:b/>
          <w:bCs/>
          <w:i/>
          <w:sz w:val="24"/>
          <w:szCs w:val="24"/>
          <w:lang w:eastAsia="ru-RU"/>
        </w:rPr>
      </w:pPr>
      <w:r w:rsidRPr="00464A39">
        <w:rPr>
          <w:rFonts w:ascii="Times New Roman" w:eastAsia="Calibri" w:hAnsi="Times New Roman" w:cs="Times New Roman"/>
          <w:b/>
          <w:bCs/>
          <w:i/>
          <w:sz w:val="24"/>
          <w:szCs w:val="24"/>
          <w:lang w:eastAsia="ru-RU"/>
        </w:rPr>
        <w:t>Справочно:</w:t>
      </w:r>
    </w:p>
    <w:p w:rsidR="009A6149" w:rsidRPr="00464A39" w:rsidRDefault="009A6149" w:rsidP="009A6149">
      <w:pPr>
        <w:spacing w:after="0" w:line="280" w:lineRule="exact"/>
        <w:ind w:left="709" w:firstLine="709"/>
        <w:jc w:val="both"/>
        <w:rPr>
          <w:rFonts w:ascii="Times New Roman" w:eastAsia="Calibri" w:hAnsi="Times New Roman" w:cs="Times New Roman"/>
          <w:bCs/>
          <w:i/>
          <w:sz w:val="24"/>
          <w:szCs w:val="24"/>
          <w:lang w:eastAsia="ru-RU"/>
        </w:rPr>
      </w:pPr>
      <w:r w:rsidRPr="00464A39">
        <w:rPr>
          <w:rFonts w:ascii="Times New Roman" w:eastAsia="Calibri" w:hAnsi="Times New Roman" w:cs="Times New Roman"/>
          <w:bCs/>
          <w:i/>
          <w:sz w:val="24"/>
          <w:szCs w:val="24"/>
          <w:lang w:eastAsia="ru-RU"/>
        </w:rPr>
        <w:t xml:space="preserve">Участие в Играх приняла </w:t>
      </w:r>
      <w:r w:rsidRPr="00464A39">
        <w:rPr>
          <w:rFonts w:ascii="Times New Roman" w:eastAsia="Calibri" w:hAnsi="Times New Roman" w:cs="Times New Roman"/>
          <w:b/>
          <w:bCs/>
          <w:i/>
          <w:sz w:val="24"/>
          <w:szCs w:val="24"/>
          <w:lang w:eastAsia="ru-RU"/>
        </w:rPr>
        <w:t>21</w:t>
      </w:r>
      <w:r w:rsidRPr="00464A39">
        <w:rPr>
          <w:rFonts w:ascii="Times New Roman" w:eastAsia="Calibri" w:hAnsi="Times New Roman" w:cs="Times New Roman"/>
          <w:bCs/>
          <w:i/>
          <w:sz w:val="24"/>
          <w:szCs w:val="24"/>
          <w:lang w:eastAsia="ru-RU"/>
        </w:rPr>
        <w:t xml:space="preserve"> спортивная делегация, в состав которой вошли </w:t>
      </w:r>
      <w:r w:rsidRPr="00464A39">
        <w:rPr>
          <w:rFonts w:ascii="Times New Roman" w:eastAsia="Calibri" w:hAnsi="Times New Roman" w:cs="Times New Roman"/>
          <w:b/>
          <w:bCs/>
          <w:i/>
          <w:sz w:val="24"/>
          <w:szCs w:val="24"/>
          <w:lang w:eastAsia="ru-RU"/>
        </w:rPr>
        <w:t>3 593</w:t>
      </w:r>
      <w:r w:rsidRPr="00464A39">
        <w:rPr>
          <w:rFonts w:ascii="Times New Roman" w:eastAsia="Calibri" w:hAnsi="Times New Roman" w:cs="Times New Roman"/>
          <w:bCs/>
          <w:i/>
          <w:sz w:val="24"/>
          <w:szCs w:val="24"/>
          <w:lang w:eastAsia="ru-RU"/>
        </w:rPr>
        <w:t xml:space="preserve"> человека (иностранцы – </w:t>
      </w:r>
      <w:r w:rsidRPr="00464A39">
        <w:rPr>
          <w:rFonts w:ascii="Times New Roman" w:eastAsia="Calibri" w:hAnsi="Times New Roman" w:cs="Times New Roman"/>
          <w:b/>
          <w:bCs/>
          <w:i/>
          <w:sz w:val="24"/>
          <w:szCs w:val="24"/>
          <w:lang w:eastAsia="ru-RU"/>
        </w:rPr>
        <w:t xml:space="preserve">2 341 </w:t>
      </w:r>
      <w:r w:rsidRPr="00464A39">
        <w:rPr>
          <w:rFonts w:ascii="Times New Roman" w:eastAsia="Calibri" w:hAnsi="Times New Roman" w:cs="Times New Roman"/>
          <w:bCs/>
          <w:i/>
          <w:sz w:val="24"/>
          <w:szCs w:val="24"/>
          <w:lang w:eastAsia="ru-RU"/>
        </w:rPr>
        <w:t xml:space="preserve">человек), из них </w:t>
      </w:r>
      <w:r w:rsidRPr="00464A39">
        <w:rPr>
          <w:rFonts w:ascii="Times New Roman" w:eastAsia="Calibri" w:hAnsi="Times New Roman" w:cs="Times New Roman"/>
          <w:bCs/>
          <w:i/>
          <w:sz w:val="24"/>
          <w:szCs w:val="24"/>
          <w:lang w:eastAsia="ru-RU"/>
        </w:rPr>
        <w:br/>
      </w:r>
      <w:r w:rsidRPr="00464A39">
        <w:rPr>
          <w:rFonts w:ascii="Times New Roman" w:eastAsia="Calibri" w:hAnsi="Times New Roman" w:cs="Times New Roman"/>
          <w:b/>
          <w:bCs/>
          <w:i/>
          <w:sz w:val="24"/>
          <w:szCs w:val="24"/>
          <w:lang w:eastAsia="ru-RU"/>
        </w:rPr>
        <w:t>2 155</w:t>
      </w:r>
      <w:r w:rsidRPr="00464A39">
        <w:rPr>
          <w:rFonts w:ascii="Times New Roman" w:eastAsia="Calibri" w:hAnsi="Times New Roman" w:cs="Times New Roman"/>
          <w:bCs/>
          <w:i/>
          <w:sz w:val="24"/>
          <w:szCs w:val="24"/>
          <w:lang w:eastAsia="ru-RU"/>
        </w:rPr>
        <w:t xml:space="preserve"> спортсменов. Наибольший состав участников соревнований </w:t>
      </w:r>
      <w:r w:rsidRPr="00464A39">
        <w:rPr>
          <w:rFonts w:ascii="Times New Roman" w:eastAsia="Calibri" w:hAnsi="Times New Roman" w:cs="Times New Roman"/>
          <w:bCs/>
          <w:i/>
          <w:sz w:val="24"/>
          <w:szCs w:val="24"/>
          <w:lang w:eastAsia="ru-RU"/>
        </w:rPr>
        <w:br/>
        <w:t xml:space="preserve">(в том числе иностранных) зафиксирован в легкой атлетике (всего </w:t>
      </w:r>
      <w:r w:rsidRPr="00464A39">
        <w:rPr>
          <w:rFonts w:ascii="Times New Roman" w:eastAsia="Calibri" w:hAnsi="Times New Roman" w:cs="Times New Roman"/>
          <w:bCs/>
          <w:i/>
          <w:sz w:val="24"/>
          <w:szCs w:val="24"/>
          <w:lang w:eastAsia="ru-RU"/>
        </w:rPr>
        <w:br/>
        <w:t>226 спортсменов из 8 стран), дзюдо (159 спортсменов из 8 стран).</w:t>
      </w:r>
    </w:p>
    <w:p w:rsidR="009A6149" w:rsidRPr="00464A39" w:rsidRDefault="009A6149" w:rsidP="009A6149">
      <w:pPr>
        <w:spacing w:after="0" w:line="280" w:lineRule="exact"/>
        <w:ind w:left="709" w:firstLine="709"/>
        <w:jc w:val="both"/>
        <w:rPr>
          <w:rFonts w:ascii="Times New Roman" w:eastAsia="Calibri" w:hAnsi="Times New Roman" w:cs="Times New Roman"/>
          <w:bCs/>
          <w:i/>
          <w:sz w:val="24"/>
          <w:szCs w:val="24"/>
          <w:lang w:eastAsia="ru-RU"/>
        </w:rPr>
      </w:pPr>
      <w:r w:rsidRPr="00464A39">
        <w:rPr>
          <w:rFonts w:ascii="Times New Roman" w:eastAsia="Calibri" w:hAnsi="Times New Roman" w:cs="Times New Roman"/>
          <w:bCs/>
          <w:i/>
          <w:sz w:val="24"/>
          <w:szCs w:val="24"/>
          <w:lang w:eastAsia="ru-RU"/>
        </w:rPr>
        <w:t xml:space="preserve">Республика Беларусь была представлена </w:t>
      </w:r>
      <w:r w:rsidRPr="00464A39">
        <w:rPr>
          <w:rFonts w:ascii="Times New Roman" w:eastAsia="Calibri" w:hAnsi="Times New Roman" w:cs="Times New Roman"/>
          <w:b/>
          <w:bCs/>
          <w:i/>
          <w:sz w:val="24"/>
          <w:szCs w:val="24"/>
          <w:lang w:eastAsia="ru-RU"/>
        </w:rPr>
        <w:t>514</w:t>
      </w:r>
      <w:r w:rsidRPr="00464A39">
        <w:rPr>
          <w:rFonts w:ascii="Times New Roman" w:eastAsia="Calibri" w:hAnsi="Times New Roman" w:cs="Times New Roman"/>
          <w:bCs/>
          <w:i/>
          <w:sz w:val="24"/>
          <w:szCs w:val="24"/>
          <w:lang w:eastAsia="ru-RU"/>
        </w:rPr>
        <w:t xml:space="preserve"> спортсменами в </w:t>
      </w:r>
      <w:r w:rsidRPr="00464A39">
        <w:rPr>
          <w:rFonts w:ascii="Times New Roman" w:eastAsia="Calibri" w:hAnsi="Times New Roman" w:cs="Times New Roman"/>
          <w:bCs/>
          <w:i/>
          <w:sz w:val="24"/>
          <w:szCs w:val="24"/>
          <w:lang w:eastAsia="ru-RU"/>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9A6149" w:rsidRPr="00464A39" w:rsidRDefault="009A6149" w:rsidP="009A6149">
      <w:pPr>
        <w:spacing w:after="0" w:line="280" w:lineRule="exact"/>
        <w:ind w:left="709" w:firstLine="709"/>
        <w:jc w:val="both"/>
        <w:rPr>
          <w:rFonts w:ascii="Times New Roman" w:eastAsia="Calibri" w:hAnsi="Times New Roman" w:cs="Times New Roman"/>
          <w:bCs/>
          <w:i/>
          <w:sz w:val="24"/>
          <w:szCs w:val="24"/>
          <w:lang w:eastAsia="ru-RU"/>
        </w:rPr>
      </w:pPr>
      <w:r w:rsidRPr="00464A39">
        <w:rPr>
          <w:rFonts w:ascii="Times New Roman" w:eastAsia="Calibri" w:hAnsi="Times New Roman" w:cs="Times New Roman"/>
          <w:bCs/>
          <w:i/>
          <w:sz w:val="24"/>
          <w:szCs w:val="24"/>
          <w:lang w:eastAsia="ru-RU"/>
        </w:rPr>
        <w:t xml:space="preserve">В обеспечении подготовки и проведения соревнований было задействовано </w:t>
      </w:r>
      <w:r w:rsidRPr="00464A39">
        <w:rPr>
          <w:rFonts w:ascii="Times New Roman" w:eastAsia="Calibri" w:hAnsi="Times New Roman" w:cs="Times New Roman"/>
          <w:b/>
          <w:bCs/>
          <w:i/>
          <w:sz w:val="24"/>
          <w:szCs w:val="24"/>
          <w:lang w:eastAsia="ru-RU"/>
        </w:rPr>
        <w:t xml:space="preserve">1 225 </w:t>
      </w:r>
      <w:r w:rsidRPr="00464A39">
        <w:rPr>
          <w:rFonts w:ascii="Times New Roman" w:eastAsia="Calibri" w:hAnsi="Times New Roman" w:cs="Times New Roman"/>
          <w:bCs/>
          <w:i/>
          <w:sz w:val="24"/>
          <w:szCs w:val="24"/>
          <w:lang w:eastAsia="ru-RU"/>
        </w:rPr>
        <w:t>волонтеров.</w:t>
      </w:r>
    </w:p>
    <w:p w:rsidR="009A6149" w:rsidRPr="00464A39" w:rsidRDefault="009A6149" w:rsidP="009A6149">
      <w:pPr>
        <w:spacing w:after="120" w:line="280" w:lineRule="exact"/>
        <w:ind w:left="709" w:firstLine="709"/>
        <w:jc w:val="both"/>
        <w:rPr>
          <w:rFonts w:ascii="Times New Roman" w:eastAsia="Calibri" w:hAnsi="Times New Roman" w:cs="Times New Roman"/>
          <w:bCs/>
          <w:i/>
          <w:sz w:val="24"/>
          <w:szCs w:val="24"/>
          <w:lang w:eastAsia="ru-RU"/>
        </w:rPr>
      </w:pPr>
      <w:r w:rsidRPr="00464A39">
        <w:rPr>
          <w:rFonts w:ascii="Times New Roman" w:eastAsia="Calibri" w:hAnsi="Times New Roman" w:cs="Times New Roman"/>
          <w:bCs/>
          <w:i/>
          <w:sz w:val="24"/>
          <w:szCs w:val="24"/>
          <w:lang w:eastAsia="ru-RU"/>
        </w:rPr>
        <w:t xml:space="preserve">Всего на Играх было разыграно 246 комплектов медалей. </w:t>
      </w:r>
      <w:r w:rsidRPr="00464A39">
        <w:rPr>
          <w:rFonts w:ascii="Times New Roman" w:eastAsia="Calibri" w:hAnsi="Times New Roman" w:cs="Times New Roman"/>
          <w:bCs/>
          <w:i/>
          <w:sz w:val="24"/>
          <w:szCs w:val="24"/>
          <w:lang w:eastAsia="ru-RU"/>
        </w:rPr>
        <w:br/>
        <w:t xml:space="preserve">В общекомандном зачете по качеству завоеванных медалей первое место заняла Россия с 288 медалями (149 золотых, 89 серебряных, </w:t>
      </w:r>
      <w:r w:rsidRPr="00464A39">
        <w:rPr>
          <w:rFonts w:ascii="Times New Roman" w:eastAsia="Calibri" w:hAnsi="Times New Roman" w:cs="Times New Roman"/>
          <w:bCs/>
          <w:i/>
          <w:sz w:val="24"/>
          <w:szCs w:val="24"/>
          <w:lang w:eastAsia="ru-RU"/>
        </w:rPr>
        <w:br/>
        <w:t xml:space="preserve">50 бронзовых), на втором месте Республика Беларусь – 236 медалей </w:t>
      </w:r>
      <w:r w:rsidRPr="00464A39">
        <w:rPr>
          <w:rFonts w:ascii="Times New Roman" w:eastAsia="Calibri" w:hAnsi="Times New Roman" w:cs="Times New Roman"/>
          <w:bCs/>
          <w:i/>
          <w:sz w:val="24"/>
          <w:szCs w:val="24"/>
          <w:lang w:eastAsia="ru-RU"/>
        </w:rPr>
        <w:br/>
        <w:t>(48-78-110), на третьем месте Узбекистан – 106 (28-25-53).</w:t>
      </w:r>
    </w:p>
    <w:p w:rsidR="009A6149" w:rsidRPr="00464A39" w:rsidRDefault="009A6149" w:rsidP="009A6149">
      <w:pPr>
        <w:spacing w:after="0" w:line="240" w:lineRule="auto"/>
        <w:ind w:firstLine="709"/>
        <w:jc w:val="both"/>
        <w:rPr>
          <w:rFonts w:ascii="Times New Roman" w:eastAsia="Calibri" w:hAnsi="Times New Roman" w:cs="Times New Roman"/>
          <w:bCs/>
          <w:sz w:val="24"/>
          <w:szCs w:val="24"/>
          <w:lang w:eastAsia="ru-RU"/>
        </w:rPr>
      </w:pPr>
      <w:r w:rsidRPr="00464A39">
        <w:rPr>
          <w:rFonts w:ascii="Times New Roman" w:eastAsia="Calibri" w:hAnsi="Times New Roman" w:cs="Times New Roman"/>
          <w:bCs/>
          <w:sz w:val="24"/>
          <w:szCs w:val="24"/>
          <w:lang w:eastAsia="ru-RU"/>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 трибунах стали привычным делом.</w:t>
      </w:r>
    </w:p>
    <w:p w:rsidR="009A6149" w:rsidRPr="00464A39" w:rsidRDefault="009A6149" w:rsidP="009A6149">
      <w:pPr>
        <w:spacing w:before="120" w:after="0" w:line="280" w:lineRule="exact"/>
        <w:jc w:val="both"/>
        <w:rPr>
          <w:rFonts w:ascii="Times New Roman" w:eastAsia="Calibri" w:hAnsi="Times New Roman" w:cs="Times New Roman"/>
          <w:b/>
          <w:bCs/>
          <w:i/>
          <w:sz w:val="24"/>
          <w:szCs w:val="24"/>
          <w:lang w:eastAsia="ru-RU"/>
        </w:rPr>
      </w:pPr>
      <w:r w:rsidRPr="00464A39">
        <w:rPr>
          <w:rFonts w:ascii="Times New Roman" w:eastAsia="Calibri" w:hAnsi="Times New Roman" w:cs="Times New Roman"/>
          <w:b/>
          <w:bCs/>
          <w:i/>
          <w:sz w:val="24"/>
          <w:szCs w:val="24"/>
          <w:lang w:eastAsia="ru-RU"/>
        </w:rPr>
        <w:t>Справочно:</w:t>
      </w:r>
    </w:p>
    <w:p w:rsidR="009A6149" w:rsidRPr="00464A39" w:rsidRDefault="009A6149" w:rsidP="009A6149">
      <w:pPr>
        <w:spacing w:after="0" w:line="280" w:lineRule="exact"/>
        <w:ind w:left="709" w:firstLine="709"/>
        <w:jc w:val="both"/>
        <w:rPr>
          <w:rFonts w:ascii="Times New Roman" w:eastAsia="Calibri" w:hAnsi="Times New Roman" w:cs="Times New Roman"/>
          <w:bCs/>
          <w:i/>
          <w:sz w:val="24"/>
          <w:szCs w:val="24"/>
          <w:lang w:eastAsia="ru-RU"/>
        </w:rPr>
      </w:pPr>
      <w:r w:rsidRPr="00464A39">
        <w:rPr>
          <w:rFonts w:ascii="Times New Roman" w:eastAsia="Calibri" w:hAnsi="Times New Roman" w:cs="Times New Roman"/>
          <w:bCs/>
          <w:i/>
          <w:sz w:val="24"/>
          <w:szCs w:val="24"/>
          <w:lang w:eastAsia="ru-RU"/>
        </w:rPr>
        <w:t xml:space="preserve">Соревнования и торжественные церемонии открытия и закрытия посетили более </w:t>
      </w:r>
      <w:r w:rsidRPr="00464A39">
        <w:rPr>
          <w:rFonts w:ascii="Times New Roman" w:eastAsia="Calibri" w:hAnsi="Times New Roman" w:cs="Times New Roman"/>
          <w:b/>
          <w:bCs/>
          <w:i/>
          <w:sz w:val="24"/>
          <w:szCs w:val="24"/>
          <w:lang w:eastAsia="ru-RU"/>
        </w:rPr>
        <w:t>304 тыс.</w:t>
      </w:r>
      <w:r w:rsidRPr="00464A39">
        <w:rPr>
          <w:rFonts w:ascii="Times New Roman" w:eastAsia="Calibri" w:hAnsi="Times New Roman" w:cs="Times New Roman"/>
          <w:bCs/>
          <w:i/>
          <w:sz w:val="24"/>
          <w:szCs w:val="24"/>
          <w:lang w:eastAsia="ru-RU"/>
        </w:rPr>
        <w:t xml:space="preserve"> человек (в том числе в г.Минске около 110 тыс. человек). Также более </w:t>
      </w:r>
      <w:r w:rsidRPr="00464A39">
        <w:rPr>
          <w:rFonts w:ascii="Times New Roman" w:eastAsia="Calibri" w:hAnsi="Times New Roman" w:cs="Times New Roman"/>
          <w:b/>
          <w:bCs/>
          <w:i/>
          <w:sz w:val="24"/>
          <w:szCs w:val="24"/>
          <w:lang w:eastAsia="ru-RU"/>
        </w:rPr>
        <w:t>300 тыс.</w:t>
      </w:r>
      <w:r w:rsidRPr="00464A39">
        <w:rPr>
          <w:rFonts w:ascii="Times New Roman" w:eastAsia="Calibri" w:hAnsi="Times New Roman" w:cs="Times New Roman"/>
          <w:bCs/>
          <w:i/>
          <w:sz w:val="24"/>
          <w:szCs w:val="24"/>
          <w:lang w:eastAsia="ru-RU"/>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Pr="00464A39">
        <w:rPr>
          <w:rFonts w:ascii="Times New Roman" w:eastAsia="Calibri" w:hAnsi="Times New Roman" w:cs="Times New Roman"/>
          <w:bCs/>
          <w:i/>
          <w:sz w:val="24"/>
          <w:szCs w:val="24"/>
          <w:lang w:eastAsia="ru-RU"/>
        </w:rPr>
        <w:br/>
        <w:t>16 тыс.), современному пятиборью (15 тыс.) пляжному футболу и гандболу (по 11 тыс. человек).</w:t>
      </w:r>
    </w:p>
    <w:p w:rsidR="009A6149" w:rsidRPr="00464A39" w:rsidRDefault="009A6149" w:rsidP="009A6149">
      <w:pPr>
        <w:spacing w:after="120" w:line="280" w:lineRule="exact"/>
        <w:ind w:left="709"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bCs/>
          <w:i/>
          <w:sz w:val="24"/>
          <w:szCs w:val="24"/>
          <w:lang w:eastAsia="ru-RU"/>
        </w:rPr>
        <w:t>III Игры стран СНГ пройдут в 2025 году в Азербайджане.</w:t>
      </w:r>
    </w:p>
    <w:p w:rsidR="009A6149" w:rsidRPr="00464A39" w:rsidRDefault="009A6149" w:rsidP="009A6149">
      <w:pPr>
        <w:keepNext/>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Важным </w:t>
      </w:r>
      <w:r w:rsidRPr="00464A39">
        <w:rPr>
          <w:rFonts w:ascii="Times New Roman" w:eastAsia="Calibri" w:hAnsi="Times New Roman" w:cs="Times New Roman"/>
          <w:spacing w:val="-11"/>
          <w:sz w:val="24"/>
          <w:szCs w:val="24"/>
          <w:lang w:eastAsia="ru-RU"/>
        </w:rPr>
        <w:t>и показательным стало то, что уровень результатов победителей в ряде видов спорта, в частностив легкой атле</w:t>
      </w:r>
      <w:r w:rsidRPr="00464A39">
        <w:rPr>
          <w:rFonts w:ascii="Times New Roman" w:eastAsia="Calibri" w:hAnsi="Times New Roman" w:cs="Times New Roman"/>
          <w:sz w:val="24"/>
          <w:szCs w:val="24"/>
          <w:lang w:eastAsia="ru-RU"/>
        </w:rPr>
        <w:t xml:space="preserve">тике, соответствовал показателям победителей мировых и европейских первенств. </w:t>
      </w:r>
    </w:p>
    <w:p w:rsidR="009A6149" w:rsidRPr="00464A39" w:rsidRDefault="009A6149" w:rsidP="009A6149">
      <w:pPr>
        <w:keepNext/>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Невозможно измерить эмоции граждан, когда в честь наших спортсменов-победителей звучит Государственный гимн и поднимается Государственный флаг Республики Беларусь. Именно это пробуждает в сердцах сотен тысяч белорусов чувство единства и гордости за Родину.</w:t>
      </w:r>
    </w:p>
    <w:p w:rsidR="009A6149" w:rsidRPr="00464A39" w:rsidRDefault="009A6149" w:rsidP="009A6149">
      <w:pPr>
        <w:spacing w:after="0" w:line="240" w:lineRule="auto"/>
        <w:ind w:firstLine="709"/>
        <w:jc w:val="both"/>
        <w:rPr>
          <w:rFonts w:ascii="Times New Roman" w:eastAsia="Calibri" w:hAnsi="Times New Roman" w:cs="Times New Roman"/>
          <w:bCs/>
          <w:sz w:val="24"/>
          <w:szCs w:val="24"/>
          <w:lang w:eastAsia="ru-RU"/>
        </w:rPr>
      </w:pPr>
      <w:r w:rsidRPr="00464A39">
        <w:rPr>
          <w:rFonts w:ascii="Times New Roman" w:eastAsia="Calibri" w:hAnsi="Times New Roman" w:cs="Times New Roman"/>
          <w:bCs/>
          <w:sz w:val="24"/>
          <w:szCs w:val="24"/>
          <w:lang w:eastAsia="ru-RU"/>
        </w:rPr>
        <w:t>В 2023 году в Беларуси пройдут более 70 международных спортивных мероприятий.</w:t>
      </w:r>
    </w:p>
    <w:p w:rsidR="009A6149" w:rsidRPr="00464A39" w:rsidRDefault="009A6149" w:rsidP="009A6149">
      <w:pPr>
        <w:spacing w:after="0" w:line="240" w:lineRule="auto"/>
        <w:ind w:firstLine="709"/>
        <w:jc w:val="both"/>
        <w:rPr>
          <w:rFonts w:ascii="Times New Roman" w:eastAsia="Calibri" w:hAnsi="Times New Roman" w:cs="Times New Roman"/>
          <w:bCs/>
          <w:sz w:val="24"/>
          <w:szCs w:val="24"/>
          <w:lang w:eastAsia="ru-RU"/>
        </w:rPr>
      </w:pPr>
    </w:p>
    <w:p w:rsidR="009A6149" w:rsidRPr="00464A39" w:rsidRDefault="009A6149" w:rsidP="009A6149">
      <w:pPr>
        <w:spacing w:after="0" w:line="240" w:lineRule="auto"/>
        <w:ind w:firstLine="709"/>
        <w:jc w:val="both"/>
        <w:rPr>
          <w:rFonts w:ascii="Times New Roman" w:eastAsia="Calibri" w:hAnsi="Times New Roman" w:cs="Times New Roman"/>
          <w:b/>
          <w:sz w:val="24"/>
          <w:szCs w:val="24"/>
          <w:lang w:eastAsia="ru-RU"/>
        </w:rPr>
      </w:pPr>
      <w:r w:rsidRPr="00464A39">
        <w:rPr>
          <w:rFonts w:ascii="Times New Roman" w:eastAsia="Calibri" w:hAnsi="Times New Roman" w:cs="Times New Roman"/>
          <w:b/>
          <w:sz w:val="24"/>
          <w:szCs w:val="24"/>
          <w:lang w:eastAsia="ru-RU"/>
        </w:rPr>
        <w:t>2.6. Объединение вокруг национального лидера</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В первые годы после развала СССР Республика Беларусь не избежала негативных процессов деиндустриализации </w:t>
      </w:r>
      <w:r w:rsidRPr="00464A39">
        <w:rPr>
          <w:rFonts w:ascii="Times New Roman" w:eastAsia="Calibri" w:hAnsi="Times New Roman" w:cs="Times New Roman"/>
          <w:spacing w:val="-4"/>
          <w:sz w:val="24"/>
          <w:szCs w:val="24"/>
          <w:lang w:eastAsia="ru-RU"/>
        </w:rPr>
        <w:t xml:space="preserve">экономики. </w:t>
      </w:r>
      <w:r w:rsidRPr="00464A39">
        <w:rPr>
          <w:rFonts w:ascii="Times New Roman" w:eastAsia="Calibri" w:hAnsi="Times New Roman" w:cs="Times New Roman"/>
          <w:spacing w:val="-4"/>
          <w:sz w:val="24"/>
          <w:szCs w:val="24"/>
          <w:lang w:eastAsia="ru-RU"/>
        </w:rPr>
        <w:br/>
      </w:r>
      <w:r w:rsidRPr="00464A39">
        <w:rPr>
          <w:rFonts w:ascii="Times New Roman" w:eastAsia="Calibri" w:hAnsi="Times New Roman" w:cs="Times New Roman"/>
          <w:bCs/>
          <w:sz w:val="24"/>
          <w:szCs w:val="24"/>
          <w:lang w:eastAsia="ru-RU"/>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w:t>
      </w:r>
      <w:r w:rsidRPr="00464A39">
        <w:rPr>
          <w:rFonts w:ascii="Times New Roman" w:eastAsia="Calibri" w:hAnsi="Times New Roman" w:cs="Times New Roman"/>
          <w:bCs/>
          <w:sz w:val="24"/>
          <w:szCs w:val="24"/>
          <w:lang w:eastAsia="ru-RU"/>
        </w:rPr>
        <w:lastRenderedPageBreak/>
        <w:t xml:space="preserve">белорусских товаропроизводителей в </w:t>
      </w:r>
      <w:r w:rsidRPr="00464A39">
        <w:rPr>
          <w:rFonts w:ascii="Times New Roman" w:eastAsia="Calibri" w:hAnsi="Times New Roman" w:cs="Times New Roman"/>
          <w:sz w:val="24"/>
          <w:szCs w:val="24"/>
          <w:lang w:eastAsia="ru-RU"/>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 xml:space="preserve">Став перед выбором магистральных направлений дальнейшего развития страны, </w:t>
      </w:r>
      <w:r w:rsidRPr="00464A39">
        <w:rPr>
          <w:rFonts w:ascii="Times New Roman" w:eastAsia="Calibri" w:hAnsi="Times New Roman" w:cs="Times New Roman"/>
          <w:b/>
          <w:sz w:val="24"/>
          <w:szCs w:val="24"/>
          <w:lang w:eastAsia="ru-RU"/>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464A39">
        <w:rPr>
          <w:rFonts w:ascii="Times New Roman" w:eastAsia="Calibri" w:hAnsi="Times New Roman" w:cs="Times New Roman"/>
          <w:sz w:val="24"/>
          <w:szCs w:val="24"/>
          <w:lang w:eastAsia="ru-RU"/>
        </w:rPr>
        <w:t xml:space="preserve">,представленные А.Г.Лукашенко на референдуме 14 мая 1995 г. Были также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9A6149" w:rsidRPr="00464A39" w:rsidRDefault="009A6149" w:rsidP="009A6149">
      <w:pPr>
        <w:spacing w:after="0" w:line="240" w:lineRule="auto"/>
        <w:ind w:firstLine="709"/>
        <w:jc w:val="both"/>
        <w:rPr>
          <w:rFonts w:ascii="Times New Roman" w:eastAsia="Calibri" w:hAnsi="Times New Roman" w:cs="Times New Roman"/>
          <w:sz w:val="24"/>
          <w:szCs w:val="24"/>
          <w:lang w:eastAsia="ru-RU"/>
        </w:rPr>
      </w:pPr>
      <w:r w:rsidRPr="00464A39">
        <w:rPr>
          <w:rFonts w:ascii="Times New Roman" w:eastAsia="Calibri" w:hAnsi="Times New Roman" w:cs="Times New Roman"/>
          <w:sz w:val="24"/>
          <w:szCs w:val="24"/>
          <w:lang w:eastAsia="ru-RU"/>
        </w:rPr>
        <w:t>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и продажи земли, установления Дня Независимости Республики Беларусь 3 июля.</w:t>
      </w:r>
    </w:p>
    <w:p w:rsidR="009A6149" w:rsidRPr="00464A39" w:rsidRDefault="009A6149" w:rsidP="009A6149">
      <w:pPr>
        <w:spacing w:after="0" w:line="240" w:lineRule="auto"/>
        <w:ind w:firstLine="709"/>
        <w:jc w:val="both"/>
        <w:rPr>
          <w:rFonts w:ascii="Times New Roman" w:eastAsia="Calibri" w:hAnsi="Times New Roman" w:cs="Times New Roman"/>
          <w:b/>
          <w:sz w:val="24"/>
          <w:szCs w:val="24"/>
          <w:lang w:eastAsia="ru-RU"/>
        </w:rPr>
      </w:pPr>
      <w:r w:rsidRPr="00464A39">
        <w:rPr>
          <w:rFonts w:ascii="Times New Roman" w:eastAsia="Calibri" w:hAnsi="Times New Roman" w:cs="Times New Roman"/>
          <w:sz w:val="24"/>
          <w:szCs w:val="24"/>
          <w:lang w:eastAsia="ru-RU"/>
        </w:rPr>
        <w:t xml:space="preserve">С того времени </w:t>
      </w:r>
      <w:r w:rsidRPr="00464A39">
        <w:rPr>
          <w:rFonts w:ascii="Times New Roman" w:eastAsia="Calibri" w:hAnsi="Times New Roman" w:cs="Times New Roman"/>
          <w:b/>
          <w:sz w:val="24"/>
          <w:szCs w:val="24"/>
          <w:lang w:eastAsia="ru-RU"/>
        </w:rPr>
        <w:t xml:space="preserve">президентский курс не единожды получал всенародную поддержку, в том числе по итогам референдумов </w:t>
      </w:r>
      <w:r w:rsidRPr="00464A39">
        <w:rPr>
          <w:rFonts w:ascii="Times New Roman" w:eastAsia="Calibri" w:hAnsi="Times New Roman" w:cs="Times New Roman"/>
          <w:b/>
          <w:sz w:val="24"/>
          <w:szCs w:val="24"/>
          <w:lang w:eastAsia="ru-RU"/>
        </w:rPr>
        <w:br/>
        <w:t>17 октября 2004 г. и 27 февраля 2022 г.</w:t>
      </w:r>
    </w:p>
    <w:p w:rsidR="009A6149" w:rsidRDefault="009A6149" w:rsidP="009A6149">
      <w:pPr>
        <w:widowControl w:val="0"/>
        <w:tabs>
          <w:tab w:val="left" w:pos="4455"/>
        </w:tabs>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p>
    <w:p w:rsidR="009A6149" w:rsidRPr="00464A39" w:rsidRDefault="009A6149" w:rsidP="009A6149">
      <w:pPr>
        <w:widowControl w:val="0"/>
        <w:tabs>
          <w:tab w:val="left" w:pos="4455"/>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464A39">
        <w:rPr>
          <w:rFonts w:ascii="Times New Roman" w:eastAsia="Times New Roman" w:hAnsi="Times New Roman" w:cs="Times New Roman"/>
          <w:bCs/>
          <w:kern w:val="36"/>
          <w:sz w:val="24"/>
          <w:szCs w:val="24"/>
          <w:lang w:eastAsia="ru-RU"/>
        </w:rPr>
        <w:t xml:space="preserve">На протяжении истории человечества количество стран и их границы часто менялись. На Земле насчитывается до 4 тыс. народностей и народов. При этом на сегодняшний день в мире существует около </w:t>
      </w:r>
      <w:r w:rsidRPr="00464A39">
        <w:rPr>
          <w:rFonts w:ascii="Times New Roman" w:eastAsia="Times New Roman" w:hAnsi="Times New Roman" w:cs="Times New Roman"/>
          <w:bCs/>
          <w:kern w:val="36"/>
          <w:sz w:val="24"/>
          <w:szCs w:val="24"/>
          <w:lang w:eastAsia="ru-RU"/>
        </w:rPr>
        <w:b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r>
        <w:rPr>
          <w:rFonts w:ascii="Times New Roman" w:eastAsia="Calibri" w:hAnsi="Times New Roman" w:cs="Times New Roman"/>
          <w:b/>
          <w:sz w:val="24"/>
          <w:szCs w:val="24"/>
          <w:lang w:eastAsia="ru-RU"/>
        </w:rPr>
        <w:t xml:space="preserve"> </w:t>
      </w:r>
      <w:r w:rsidRPr="00464A39">
        <w:rPr>
          <w:rFonts w:ascii="Times New Roman" w:eastAsia="Times New Roman" w:hAnsi="Times New Roman" w:cs="Times New Roman"/>
          <w:kern w:val="36"/>
          <w:sz w:val="24"/>
          <w:szCs w:val="24"/>
          <w:lang w:eastAsia="ru-RU"/>
        </w:rPr>
        <w:t xml:space="preserve">Место и значение Беларуси на карте мира определены самим ходом истории. </w:t>
      </w:r>
      <w:r w:rsidRPr="00464A39">
        <w:rPr>
          <w:rFonts w:ascii="Times New Roman" w:eastAsia="Times New Roman" w:hAnsi="Times New Roman" w:cs="Times New Roman"/>
          <w:bCs/>
          <w:kern w:val="36"/>
          <w:sz w:val="24"/>
          <w:szCs w:val="24"/>
          <w:lang w:eastAsia="ru-RU"/>
        </w:rPr>
        <w:t>Прошлое преподало белорусам немало суровых уроков.</w:t>
      </w:r>
    </w:p>
    <w:p w:rsidR="009A6149" w:rsidRPr="00464A39" w:rsidRDefault="009A6149" w:rsidP="009A6149">
      <w:pPr>
        <w:keepNext/>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464A39">
        <w:rPr>
          <w:rFonts w:ascii="Times New Roman" w:eastAsia="Times New Roman" w:hAnsi="Times New Roman" w:cs="Times New Roman"/>
          <w:b/>
          <w:bCs/>
          <w:kern w:val="36"/>
          <w:sz w:val="24"/>
          <w:szCs w:val="24"/>
          <w:lang w:eastAsia="ru-RU"/>
        </w:rPr>
        <w:t>Главный итог прожитого и пережитого нами в том, что независимую Республику Беларусь мы строим вместе, в народном единстве</w:t>
      </w:r>
    </w:p>
    <w:p w:rsidR="009A6149" w:rsidRPr="00464A39" w:rsidRDefault="009A6149" w:rsidP="009A6149">
      <w:pPr>
        <w:keepNext/>
        <w:spacing w:after="0" w:line="240" w:lineRule="auto"/>
        <w:ind w:firstLine="709"/>
        <w:jc w:val="both"/>
        <w:outlineLvl w:val="0"/>
        <w:rPr>
          <w:rFonts w:ascii="Times New Roman" w:eastAsia="Times New Roman" w:hAnsi="Times New Roman" w:cs="Times New Roman"/>
          <w:b/>
          <w:bCs/>
          <w:i/>
          <w:kern w:val="36"/>
          <w:sz w:val="24"/>
          <w:szCs w:val="24"/>
          <w:lang w:eastAsia="ru-RU"/>
        </w:rPr>
      </w:pPr>
      <w:r w:rsidRPr="00464A39">
        <w:rPr>
          <w:rFonts w:ascii="Times New Roman" w:eastAsia="Times New Roman" w:hAnsi="Times New Roman" w:cs="Times New Roman"/>
          <w:bCs/>
          <w:kern w:val="36"/>
          <w:sz w:val="24"/>
          <w:szCs w:val="24"/>
          <w:lang w:eastAsia="ru-RU"/>
        </w:rPr>
        <w:t xml:space="preserve">Национальный лидер </w:t>
      </w:r>
      <w:r w:rsidRPr="00464A39">
        <w:rPr>
          <w:rFonts w:ascii="Times New Roman" w:eastAsia="Times New Roman" w:hAnsi="Times New Roman" w:cs="Times New Roman"/>
          <w:b/>
          <w:bCs/>
          <w:kern w:val="36"/>
          <w:sz w:val="24"/>
          <w:szCs w:val="24"/>
          <w:lang w:eastAsia="ru-RU"/>
        </w:rPr>
        <w:t>А.Г.Лукашенко</w:t>
      </w:r>
      <w:r w:rsidRPr="00464A39">
        <w:rPr>
          <w:rFonts w:ascii="Times New Roman" w:eastAsia="Times New Roman" w:hAnsi="Times New Roman" w:cs="Times New Roman"/>
          <w:bCs/>
          <w:kern w:val="36"/>
          <w:sz w:val="24"/>
          <w:szCs w:val="24"/>
          <w:lang w:eastAsia="ru-RU"/>
        </w:rPr>
        <w:t xml:space="preserve"> 17 сентября 2022 г. заявил: </w:t>
      </w:r>
      <w:r w:rsidRPr="00464A39">
        <w:rPr>
          <w:rFonts w:ascii="Times New Roman" w:eastAsia="Times New Roman" w:hAnsi="Times New Roman" w:cs="Times New Roman"/>
          <w:b/>
          <w:bCs/>
          <w:i/>
          <w:kern w:val="36"/>
          <w:sz w:val="24"/>
          <w:szCs w:val="24"/>
          <w:lang w:eastAsia="ru-RU"/>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9A6149" w:rsidRPr="00464A39" w:rsidRDefault="009A6149" w:rsidP="009A6149">
      <w:pPr>
        <w:keepNext/>
        <w:spacing w:after="0" w:line="240" w:lineRule="auto"/>
        <w:ind w:firstLine="709"/>
        <w:jc w:val="both"/>
        <w:outlineLvl w:val="0"/>
        <w:rPr>
          <w:rFonts w:ascii="Times New Roman" w:eastAsia="Times New Roman" w:hAnsi="Times New Roman" w:cs="Times New Roman"/>
          <w:bCs/>
          <w:kern w:val="36"/>
          <w:sz w:val="24"/>
          <w:szCs w:val="24"/>
          <w:lang w:eastAsia="ru-RU"/>
        </w:rPr>
      </w:pPr>
      <w:r w:rsidRPr="00464A39">
        <w:rPr>
          <w:rFonts w:ascii="Times New Roman" w:eastAsia="Times New Roman" w:hAnsi="Times New Roman" w:cs="Times New Roman"/>
          <w:b/>
          <w:bCs/>
          <w:i/>
          <w:kern w:val="36"/>
          <w:sz w:val="24"/>
          <w:szCs w:val="24"/>
          <w:lang w:eastAsia="ru-RU"/>
        </w:rPr>
        <w:t>Поэтому личное в сторону! Только народ, только государство!»</w:t>
      </w:r>
      <w:r w:rsidRPr="00464A39">
        <w:rPr>
          <w:rFonts w:ascii="Times New Roman" w:eastAsia="Times New Roman" w:hAnsi="Times New Roman" w:cs="Times New Roman"/>
          <w:bCs/>
          <w:kern w:val="36"/>
          <w:sz w:val="24"/>
          <w:szCs w:val="24"/>
          <w:lang w:eastAsia="ru-RU"/>
        </w:rPr>
        <w:t>.</w:t>
      </w:r>
    </w:p>
    <w:p w:rsidR="009A6149" w:rsidRPr="00464A39" w:rsidRDefault="009A6149" w:rsidP="009A6149">
      <w:pPr>
        <w:keepNext/>
        <w:spacing w:after="0" w:line="240" w:lineRule="auto"/>
        <w:ind w:firstLine="709"/>
        <w:jc w:val="both"/>
        <w:outlineLvl w:val="0"/>
        <w:rPr>
          <w:rFonts w:ascii="Times New Roman" w:eastAsia="Times New Roman" w:hAnsi="Times New Roman" w:cs="Times New Roman"/>
          <w:bCs/>
          <w:kern w:val="36"/>
          <w:sz w:val="24"/>
          <w:szCs w:val="24"/>
          <w:lang w:eastAsia="ru-RU"/>
        </w:rPr>
      </w:pPr>
    </w:p>
    <w:p w:rsidR="009A6149" w:rsidRDefault="009A6149" w:rsidP="009A6149">
      <w:pPr>
        <w:spacing w:after="0" w:line="240" w:lineRule="auto"/>
        <w:ind w:firstLine="708"/>
        <w:jc w:val="center"/>
        <w:rPr>
          <w:rFonts w:ascii="Times New Roman" w:eastAsiaTheme="minorEastAsia" w:hAnsi="Times New Roman" w:cs="Times New Roman"/>
          <w:b/>
          <w:sz w:val="24"/>
          <w:szCs w:val="24"/>
          <w:lang w:eastAsia="ru-RU"/>
        </w:rPr>
      </w:pPr>
    </w:p>
    <w:p w:rsidR="009A6149" w:rsidRDefault="009A6149" w:rsidP="009A6149">
      <w:pPr>
        <w:spacing w:after="0" w:line="240" w:lineRule="auto"/>
        <w:ind w:firstLine="708"/>
        <w:jc w:val="center"/>
        <w:rPr>
          <w:rFonts w:ascii="Times New Roman" w:eastAsiaTheme="minorEastAsia" w:hAnsi="Times New Roman" w:cs="Times New Roman"/>
          <w:b/>
          <w:sz w:val="24"/>
          <w:szCs w:val="24"/>
          <w:lang w:eastAsia="ru-RU"/>
        </w:rPr>
      </w:pPr>
    </w:p>
    <w:p w:rsidR="009A6149" w:rsidRDefault="009A6149" w:rsidP="009A6149">
      <w:pPr>
        <w:spacing w:after="0" w:line="240" w:lineRule="auto"/>
        <w:ind w:firstLine="708"/>
        <w:jc w:val="center"/>
        <w:rPr>
          <w:rFonts w:ascii="Times New Roman" w:eastAsiaTheme="minorEastAsia" w:hAnsi="Times New Roman" w:cs="Times New Roman"/>
          <w:b/>
          <w:sz w:val="24"/>
          <w:szCs w:val="24"/>
          <w:lang w:eastAsia="ru-RU"/>
        </w:rPr>
      </w:pPr>
    </w:p>
    <w:p w:rsidR="009A6149" w:rsidRDefault="009A6149" w:rsidP="009A6149">
      <w:pPr>
        <w:spacing w:after="0" w:line="240" w:lineRule="auto"/>
        <w:ind w:firstLine="708"/>
        <w:jc w:val="center"/>
        <w:rPr>
          <w:rFonts w:ascii="Times New Roman" w:eastAsiaTheme="minorEastAsia" w:hAnsi="Times New Roman" w:cs="Times New Roman"/>
          <w:b/>
          <w:sz w:val="24"/>
          <w:szCs w:val="24"/>
          <w:lang w:eastAsia="ru-RU"/>
        </w:rPr>
      </w:pPr>
    </w:p>
    <w:p w:rsidR="009A6149" w:rsidRPr="007605C8" w:rsidRDefault="009A6149" w:rsidP="009A6149">
      <w:pPr>
        <w:pStyle w:val="a4"/>
        <w:numPr>
          <w:ilvl w:val="0"/>
          <w:numId w:val="4"/>
        </w:numPr>
        <w:spacing w:after="0" w:line="240" w:lineRule="auto"/>
        <w:jc w:val="center"/>
        <w:rPr>
          <w:rFonts w:ascii="Times New Roman" w:eastAsiaTheme="minorEastAsia" w:hAnsi="Times New Roman" w:cs="Times New Roman"/>
          <w:b/>
          <w:sz w:val="32"/>
          <w:szCs w:val="24"/>
          <w:lang w:eastAsia="ru-RU"/>
        </w:rPr>
      </w:pPr>
      <w:r w:rsidRPr="007605C8">
        <w:rPr>
          <w:rFonts w:ascii="Times New Roman" w:eastAsiaTheme="minorEastAsia" w:hAnsi="Times New Roman" w:cs="Times New Roman"/>
          <w:b/>
          <w:sz w:val="32"/>
          <w:szCs w:val="24"/>
          <w:lang w:eastAsia="ru-RU"/>
        </w:rPr>
        <w:t>О предупреждении гибели детей от внешних факторов и обеспечение безопасного поведения детей</w:t>
      </w: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lang w:eastAsia="ru-RU"/>
        </w:rPr>
      </w:pP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sz w:val="24"/>
          <w:szCs w:val="24"/>
          <w:lang w:eastAsia="ru-RU"/>
        </w:rPr>
        <w:t xml:space="preserve">Количество ЧС с участием детей и подростков не уменьшается: выпал из окна, упал в колодец, засыпало в карьере, делал «контент» для социальных сетей в опасном месте, играл со спичками, погиб на пожаре. </w:t>
      </w:r>
    </w:p>
    <w:p w:rsidR="009A6149" w:rsidRPr="00464A39" w:rsidRDefault="009A6149" w:rsidP="009A6149">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464A39">
        <w:rPr>
          <w:rFonts w:ascii="Times New Roman" w:eastAsia="Times New Roman" w:hAnsi="Times New Roman" w:cs="Times New Roman"/>
          <w:bCs/>
          <w:color w:val="000000"/>
          <w:sz w:val="24"/>
          <w:szCs w:val="24"/>
          <w:lang w:eastAsia="ru-RU"/>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9A6149" w:rsidRPr="00464A39" w:rsidRDefault="009A6149" w:rsidP="009A614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64A39">
        <w:rPr>
          <w:rFonts w:ascii="Times New Roman" w:eastAsia="Times New Roman" w:hAnsi="Times New Roman" w:cs="Times New Roman"/>
          <w:b/>
          <w:sz w:val="24"/>
          <w:szCs w:val="24"/>
          <w:lang w:eastAsia="ru-RU"/>
        </w:rPr>
        <w:t xml:space="preserve">Пример: </w:t>
      </w:r>
      <w:r w:rsidRPr="00464A39">
        <w:rPr>
          <w:rFonts w:ascii="Times New Roman" w:eastAsia="Times New Roman" w:hAnsi="Times New Roman" w:cs="Times New Roman"/>
          <w:sz w:val="24"/>
          <w:szCs w:val="24"/>
          <w:lang w:eastAsia="ru-RU"/>
        </w:rPr>
        <w:t xml:space="preserve">25 апреля в Молодечно из окна четвертого этажа многоэтажного общежития двухлетняя девочка. На момент падения мать девочки была в ванной, а старший брат находился в другой комнате. Малышка получила многочисленные травмы, за ее жизнь борются врачи. </w:t>
      </w:r>
    </w:p>
    <w:p w:rsidR="009A6149" w:rsidRPr="00464A39" w:rsidRDefault="009A6149" w:rsidP="009A6149">
      <w:pPr>
        <w:spacing w:after="0" w:line="240" w:lineRule="auto"/>
        <w:ind w:firstLine="708"/>
        <w:jc w:val="both"/>
        <w:rPr>
          <w:rFonts w:ascii="Times New Roman" w:eastAsia="Times New Roman" w:hAnsi="Times New Roman" w:cs="Times New Roman"/>
          <w:sz w:val="24"/>
          <w:szCs w:val="24"/>
          <w:lang w:eastAsia="ru-RU"/>
        </w:rPr>
      </w:pPr>
      <w:r w:rsidRPr="00464A39">
        <w:rPr>
          <w:rFonts w:ascii="Times New Roman" w:eastAsia="Times New Roman" w:hAnsi="Times New Roman" w:cs="Times New Roman"/>
          <w:b/>
          <w:sz w:val="24"/>
          <w:szCs w:val="24"/>
          <w:lang w:eastAsia="ru-RU"/>
        </w:rPr>
        <w:t xml:space="preserve">Пример: </w:t>
      </w:r>
      <w:r w:rsidRPr="00464A39">
        <w:rPr>
          <w:rFonts w:ascii="Times New Roman" w:eastAsia="Times New Roman" w:hAnsi="Times New Roman" w:cs="Times New Roman"/>
          <w:sz w:val="24"/>
          <w:szCs w:val="24"/>
          <w:lang w:eastAsia="ru-RU"/>
        </w:rPr>
        <w:t xml:space="preserve">22 апреля в Минске из окна квартиры выпал двухлетний мальчик. Ребенок госпитализирован. По предварительным данным, малыш находился дома с родителями. Он забежал в комнату, где было открыто окно, залез с дивана на подоконник и выпал из окна пятого этажа. Родители находились в другой комнате. </w:t>
      </w:r>
    </w:p>
    <w:p w:rsidR="009A6149" w:rsidRPr="00464A39" w:rsidRDefault="009A6149" w:rsidP="009A6149">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64A39">
        <w:rPr>
          <w:rFonts w:ascii="Times New Roman" w:eastAsia="Times New Roman" w:hAnsi="Times New Roman" w:cs="Times New Roman"/>
          <w:b/>
          <w:sz w:val="24"/>
          <w:szCs w:val="24"/>
          <w:lang w:eastAsia="ru-RU"/>
        </w:rPr>
        <w:t>Чтобы избежать несчастного случая, связанного с падением ребенка из окна, необходимо:</w:t>
      </w:r>
    </w:p>
    <w:p w:rsidR="009A6149" w:rsidRPr="00464A39" w:rsidRDefault="009A6149" w:rsidP="009A6149">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464A39">
        <w:rPr>
          <w:rFonts w:ascii="Times New Roman" w:eastAsia="Times New Roman" w:hAnsi="Times New Roman" w:cs="Times New Roman"/>
          <w:sz w:val="24"/>
          <w:szCs w:val="24"/>
          <w:lang w:eastAsia="ru-RU"/>
        </w:rPr>
        <w:lastRenderedPageBreak/>
        <w:t>установить на окна запорные устройства, блокираторы, препятствующие возможности ребенку самостоятельно открыть окно;</w:t>
      </w:r>
    </w:p>
    <w:p w:rsidR="009A6149" w:rsidRPr="00464A39" w:rsidRDefault="009A6149" w:rsidP="009A6149">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464A39">
        <w:rPr>
          <w:rFonts w:ascii="Times New Roman" w:eastAsia="Times New Roman" w:hAnsi="Times New Roman" w:cs="Times New Roman"/>
          <w:sz w:val="24"/>
          <w:szCs w:val="24"/>
          <w:lang w:eastAsia="ru-RU"/>
        </w:rPr>
        <w:t>открывая окна в квартире и проветривая помещение, убедитесь, что ребенок при этом находится под неотлучным присмотром;</w:t>
      </w:r>
    </w:p>
    <w:p w:rsidR="009A6149" w:rsidRPr="00464A39" w:rsidRDefault="009A6149" w:rsidP="009A6149">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464A39">
        <w:rPr>
          <w:rFonts w:ascii="Times New Roman" w:eastAsia="Times New Roman" w:hAnsi="Times New Roman" w:cs="Times New Roman"/>
          <w:sz w:val="24"/>
          <w:szCs w:val="24"/>
          <w:lang w:eastAsia="ru-RU"/>
        </w:rPr>
        <w:t>отодвиньте всю мебель, включая кровати, от окон. Это поможет предотвратить случайное попадание малыша на подоконник;</w:t>
      </w:r>
    </w:p>
    <w:p w:rsidR="009A6149" w:rsidRPr="00464A39" w:rsidRDefault="009A6149" w:rsidP="009A6149">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464A39">
        <w:rPr>
          <w:rFonts w:ascii="Times New Roman" w:eastAsia="Times New Roman" w:hAnsi="Times New Roman" w:cs="Times New Roman"/>
          <w:sz w:val="24"/>
          <w:szCs w:val="24"/>
          <w:lang w:eastAsia="ru-RU"/>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9A6149" w:rsidRPr="00464A39" w:rsidRDefault="009A6149" w:rsidP="009A6149">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464A39">
        <w:rPr>
          <w:rFonts w:ascii="Times New Roman" w:eastAsia="Times New Roman" w:hAnsi="Times New Roman" w:cs="Times New Roman"/>
          <w:sz w:val="24"/>
          <w:szCs w:val="24"/>
          <w:lang w:eastAsia="ru-RU"/>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9A6149" w:rsidRPr="00464A39" w:rsidRDefault="009A6149" w:rsidP="009A6149">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464A39">
        <w:rPr>
          <w:rFonts w:ascii="Times New Roman" w:eastAsia="Times New Roman" w:hAnsi="Times New Roman" w:cs="Times New Roman"/>
          <w:sz w:val="24"/>
          <w:szCs w:val="24"/>
          <w:lang w:eastAsia="ru-RU"/>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sz w:val="24"/>
          <w:szCs w:val="24"/>
          <w:lang w:eastAsia="ru-RU"/>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9A6149" w:rsidRPr="00464A39" w:rsidRDefault="009A6149" w:rsidP="009A6149">
      <w:pPr>
        <w:autoSpaceDE w:val="0"/>
        <w:autoSpaceDN w:val="0"/>
        <w:adjustRightInd w:val="0"/>
        <w:spacing w:after="0" w:line="240" w:lineRule="auto"/>
        <w:ind w:firstLine="708"/>
        <w:jc w:val="both"/>
        <w:rPr>
          <w:rFonts w:ascii="Times New Roman" w:eastAsiaTheme="minorEastAsia" w:hAnsi="Times New Roman" w:cs="Times New Roman"/>
          <w:color w:val="000000"/>
          <w:sz w:val="24"/>
          <w:szCs w:val="24"/>
          <w:lang w:eastAsia="ru-RU"/>
        </w:rPr>
      </w:pPr>
      <w:r w:rsidRPr="00464A39">
        <w:rPr>
          <w:rFonts w:ascii="Times New Roman" w:eastAsiaTheme="minorEastAsia" w:hAnsi="Times New Roman" w:cs="Times New Roman"/>
          <w:b/>
          <w:color w:val="000000"/>
          <w:sz w:val="24"/>
          <w:szCs w:val="24"/>
          <w:lang w:eastAsia="ru-RU"/>
        </w:rPr>
        <w:t>Отсутствие порядка в содержании домового хозяйства, а также на городских улицах</w:t>
      </w:r>
      <w:r w:rsidRPr="00464A39">
        <w:rPr>
          <w:rFonts w:ascii="Times New Roman" w:eastAsiaTheme="minorEastAsia" w:hAnsi="Times New Roman" w:cs="Times New Roman"/>
          <w:color w:val="000000"/>
          <w:sz w:val="24"/>
          <w:szCs w:val="24"/>
          <w:lang w:eastAsia="ru-RU"/>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9A6149" w:rsidRPr="00464A39" w:rsidRDefault="009A6149" w:rsidP="009A6149">
      <w:pPr>
        <w:spacing w:after="0" w:line="240" w:lineRule="auto"/>
        <w:ind w:firstLine="708"/>
        <w:jc w:val="both"/>
        <w:rPr>
          <w:rFonts w:ascii="Times New Roman" w:eastAsiaTheme="minorEastAsia" w:hAnsi="Times New Roman" w:cs="Times New Roman"/>
          <w:iCs/>
          <w:sz w:val="24"/>
          <w:szCs w:val="24"/>
          <w:lang w:eastAsia="ru-RU"/>
        </w:rPr>
      </w:pPr>
      <w:r w:rsidRPr="00464A39">
        <w:rPr>
          <w:rFonts w:ascii="Times New Roman" w:eastAsiaTheme="minorEastAsia" w:hAnsi="Times New Roman" w:cs="Times New Roman"/>
          <w:b/>
          <w:sz w:val="24"/>
          <w:szCs w:val="24"/>
          <w:lang w:eastAsia="ru-RU"/>
        </w:rPr>
        <w:t xml:space="preserve">Пример: </w:t>
      </w:r>
      <w:r w:rsidRPr="00464A39">
        <w:rPr>
          <w:rFonts w:ascii="Times New Roman" w:eastAsiaTheme="minorEastAsia" w:hAnsi="Times New Roman" w:cs="Times New Roman"/>
          <w:bCs/>
          <w:iCs/>
          <w:sz w:val="24"/>
          <w:szCs w:val="24"/>
          <w:lang w:eastAsia="ru-RU"/>
        </w:rPr>
        <w:t xml:space="preserve">8 апреля 2023 года </w:t>
      </w:r>
      <w:r w:rsidRPr="00464A39">
        <w:rPr>
          <w:rFonts w:ascii="Times New Roman" w:eastAsiaTheme="minorEastAsia" w:hAnsi="Times New Roman" w:cs="Times New Roman"/>
          <w:iCs/>
          <w:sz w:val="24"/>
          <w:szCs w:val="24"/>
          <w:lang w:eastAsia="ru-RU"/>
        </w:rPr>
        <w:t>в Миорском районе Витебской области девочка провалилась в затопленный подвал и погибла. Трагедия произошла днем во дворе частного дома, где играли дети. В какой-то момент 5-летняя девочка пропала из виду. Мама стала искать малышку и, к сожалению, обнаружила тело своего ребенка в затопленном подвале. Погреб был заполнен водой более чем наполовину, а его глубина составляла около 2 м.</w:t>
      </w:r>
    </w:p>
    <w:p w:rsidR="009A6149" w:rsidRPr="00464A39" w:rsidRDefault="009A6149" w:rsidP="009A6149">
      <w:pPr>
        <w:autoSpaceDE w:val="0"/>
        <w:autoSpaceDN w:val="0"/>
        <w:adjustRightInd w:val="0"/>
        <w:spacing w:after="0" w:line="240" w:lineRule="auto"/>
        <w:ind w:firstLine="360"/>
        <w:jc w:val="both"/>
        <w:rPr>
          <w:rFonts w:ascii="Times New Roman" w:eastAsiaTheme="minorEastAsia" w:hAnsi="Times New Roman" w:cs="Times New Roman"/>
          <w:color w:val="000000"/>
          <w:sz w:val="24"/>
          <w:szCs w:val="24"/>
          <w:lang w:eastAsia="ru-RU"/>
        </w:rPr>
      </w:pPr>
      <w:r w:rsidRPr="00464A39">
        <w:rPr>
          <w:rFonts w:ascii="Times New Roman" w:eastAsiaTheme="minorEastAsia" w:hAnsi="Times New Roman" w:cs="Times New Roman"/>
          <w:b/>
          <w:bCs/>
          <w:color w:val="000000"/>
          <w:sz w:val="24"/>
          <w:szCs w:val="24"/>
          <w:lang w:eastAsia="ru-RU"/>
        </w:rPr>
        <w:t xml:space="preserve">Как предотвратить падение в люк, яму или колодец: </w:t>
      </w:r>
    </w:p>
    <w:p w:rsidR="009A6149" w:rsidRPr="00464A39" w:rsidRDefault="009A6149" w:rsidP="009A6149">
      <w:pPr>
        <w:numPr>
          <w:ilvl w:val="0"/>
          <w:numId w:val="3"/>
        </w:num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464A39">
        <w:rPr>
          <w:rFonts w:ascii="Times New Roman" w:eastAsiaTheme="minorEastAsia" w:hAnsi="Times New Roman" w:cs="Times New Roman"/>
          <w:color w:val="000000"/>
          <w:sz w:val="24"/>
          <w:szCs w:val="24"/>
          <w:lang w:eastAsia="ru-RU"/>
        </w:rPr>
        <w:t xml:space="preserve">внимательно изучайте места для прогулки с ребенком; </w:t>
      </w:r>
    </w:p>
    <w:p w:rsidR="009A6149" w:rsidRPr="00464A39" w:rsidRDefault="009A6149" w:rsidP="009A6149">
      <w:pPr>
        <w:numPr>
          <w:ilvl w:val="0"/>
          <w:numId w:val="3"/>
        </w:num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464A39">
        <w:rPr>
          <w:rFonts w:ascii="Times New Roman" w:eastAsiaTheme="minorEastAsia" w:hAnsi="Times New Roman" w:cs="Times New Roman"/>
          <w:color w:val="000000"/>
          <w:sz w:val="24"/>
          <w:szCs w:val="24"/>
          <w:lang w:eastAsia="ru-RU"/>
        </w:rPr>
        <w:t xml:space="preserve">не оставляйте детей без присмотра; </w:t>
      </w:r>
    </w:p>
    <w:p w:rsidR="009A6149" w:rsidRPr="00464A39" w:rsidRDefault="009A6149" w:rsidP="009A6149">
      <w:pPr>
        <w:numPr>
          <w:ilvl w:val="0"/>
          <w:numId w:val="3"/>
        </w:num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464A39">
        <w:rPr>
          <w:rFonts w:ascii="Times New Roman" w:eastAsiaTheme="minorEastAsia" w:hAnsi="Times New Roman" w:cs="Times New Roman"/>
          <w:color w:val="000000"/>
          <w:sz w:val="24"/>
          <w:szCs w:val="24"/>
          <w:lang w:eastAsia="ru-RU"/>
        </w:rPr>
        <w:t xml:space="preserve">расскажите ребенку, что нельзя становиться на люк; </w:t>
      </w:r>
    </w:p>
    <w:p w:rsidR="009A6149" w:rsidRPr="00464A39" w:rsidRDefault="009A6149" w:rsidP="009A6149">
      <w:pPr>
        <w:numPr>
          <w:ilvl w:val="0"/>
          <w:numId w:val="3"/>
        </w:numPr>
        <w:autoSpaceDE w:val="0"/>
        <w:autoSpaceDN w:val="0"/>
        <w:adjustRightInd w:val="0"/>
        <w:spacing w:after="0" w:line="240" w:lineRule="auto"/>
        <w:ind w:firstLine="360"/>
        <w:jc w:val="both"/>
        <w:rPr>
          <w:rFonts w:ascii="Times New Roman" w:eastAsiaTheme="minorEastAsia" w:hAnsi="Times New Roman" w:cs="Times New Roman"/>
          <w:color w:val="000000"/>
          <w:sz w:val="24"/>
          <w:szCs w:val="24"/>
          <w:lang w:eastAsia="ru-RU"/>
        </w:rPr>
      </w:pPr>
      <w:r w:rsidRPr="00464A39">
        <w:rPr>
          <w:rFonts w:ascii="Times New Roman" w:eastAsiaTheme="minorEastAsia" w:hAnsi="Times New Roman" w:cs="Times New Roman"/>
          <w:color w:val="000000"/>
          <w:sz w:val="24"/>
          <w:szCs w:val="24"/>
          <w:lang w:eastAsia="ru-RU"/>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9A6149" w:rsidRPr="00464A39" w:rsidRDefault="009A6149" w:rsidP="009A6149">
      <w:pPr>
        <w:numPr>
          <w:ilvl w:val="0"/>
          <w:numId w:val="3"/>
        </w:numPr>
        <w:spacing w:after="0" w:line="240" w:lineRule="auto"/>
        <w:ind w:firstLine="360"/>
        <w:contextualSpacing/>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sz w:val="24"/>
          <w:szCs w:val="24"/>
          <w:lang w:eastAsia="ru-RU"/>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sz w:val="24"/>
          <w:szCs w:val="24"/>
          <w:lang w:eastAsia="ru-RU"/>
        </w:rPr>
        <w:t xml:space="preserve">В этом году на треть выросло количество пожаров по причине детской шалости с огнем. Причем «шалят» и подростки. </w:t>
      </w: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b/>
          <w:sz w:val="24"/>
          <w:szCs w:val="24"/>
          <w:lang w:eastAsia="ru-RU"/>
        </w:rPr>
        <w:t>Пример:</w:t>
      </w:r>
      <w:r w:rsidRPr="00464A39">
        <w:rPr>
          <w:rFonts w:ascii="Times New Roman" w:eastAsiaTheme="minorEastAsia" w:hAnsi="Times New Roman" w:cs="Times New Roman"/>
          <w:sz w:val="24"/>
          <w:szCs w:val="24"/>
          <w:lang w:eastAsia="ru-RU"/>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w:t>
      </w:r>
      <w:r w:rsidRPr="00464A39">
        <w:rPr>
          <w:rFonts w:ascii="Times New Roman" w:eastAsiaTheme="minorEastAsia" w:hAnsi="Times New Roman" w:cs="Times New Roman"/>
          <w:sz w:val="24"/>
          <w:szCs w:val="24"/>
          <w:lang w:eastAsia="ru-RU"/>
        </w:rPr>
        <w:lastRenderedPageBreak/>
        <w:t xml:space="preserve">прибыли к месту вызова: двухквартирному жилому дому в д.Заполье Кличевского района. Горела трехкомнатная квартира на втором этаже. Пламя укротили, не дав огню уничтожить квартиру. В результате пожара повреждены: диван и телевизор. Закопчены стены, потолок и имущество в квартире. Сейчас родителям предстоит сделать ремонт и провести воспитательную работу с подростками о том, почему нельзя играть с огнем. </w:t>
      </w: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b/>
          <w:sz w:val="24"/>
          <w:szCs w:val="24"/>
          <w:lang w:eastAsia="ru-RU"/>
        </w:rPr>
        <w:t xml:space="preserve">Пример: </w:t>
      </w:r>
      <w:r w:rsidRPr="00464A39">
        <w:rPr>
          <w:rFonts w:ascii="Times New Roman" w:eastAsiaTheme="minorEastAsia" w:hAnsi="Times New Roman" w:cs="Times New Roman"/>
          <w:sz w:val="24"/>
          <w:szCs w:val="24"/>
          <w:lang w:eastAsia="ru-RU"/>
        </w:rPr>
        <w:t xml:space="preserve">Уничтоженные 5 хозяйственных построек, поврежденный сарай и частично кровля жилого дома: таковы последствия пожара, произошедшего 3 июля в </w:t>
      </w:r>
      <w:r w:rsidRPr="00464A39">
        <w:rPr>
          <w:rFonts w:ascii="Times New Roman" w:eastAsiaTheme="minorEastAsia" w:hAnsi="Times New Roman" w:cs="Times New Roman"/>
          <w:color w:val="000000"/>
          <w:sz w:val="24"/>
          <w:szCs w:val="24"/>
          <w:lang w:eastAsia="ru-RU"/>
        </w:rPr>
        <w:t xml:space="preserve">д.Бесчинье Чаусского района. В службу МЧС 3 июля днем позвонили соседи - пылали хозяйственные строения и огонь уже добрался до кровли дачного дома 62-летней могилевчанки. Прибывшие подразделения МЧС укротили стихию, не дав пламени уничтожить жилье. Однако огонь уже успел уничтожить постройки и повредить кровлю дачи. </w:t>
      </w:r>
      <w:r w:rsidRPr="00464A39">
        <w:rPr>
          <w:rFonts w:ascii="Times New Roman" w:eastAsiaTheme="minorEastAsia" w:hAnsi="Times New Roman" w:cs="Times New Roman"/>
          <w:sz w:val="24"/>
          <w:szCs w:val="24"/>
          <w:lang w:eastAsia="ru-RU"/>
        </w:rPr>
        <w:t xml:space="preserve">Никто не пострадал. </w:t>
      </w: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shd w:val="clear" w:color="auto" w:fill="FFFFFF"/>
          <w:lang w:eastAsia="ru-RU"/>
        </w:rPr>
      </w:pPr>
      <w:r w:rsidRPr="00464A39">
        <w:rPr>
          <w:rFonts w:ascii="Times New Roman" w:eastAsiaTheme="minorEastAsia" w:hAnsi="Times New Roman" w:cs="Times New Roman"/>
          <w:sz w:val="24"/>
          <w:szCs w:val="24"/>
          <w:shd w:val="clear" w:color="auto" w:fill="FFFFFF"/>
          <w:lang w:eastAsia="ru-RU"/>
        </w:rPr>
        <w:t>Как выяснилось, на летние каникулы в бабушке на дачу из России приехал 11-летний внук. В интернете мальчик увидел, как запекают картошку в костре, и решил повторить это на бабушкином подворье. Когда эксперимент не удался,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9A6149" w:rsidRPr="00464A39" w:rsidRDefault="009A6149" w:rsidP="009A6149">
      <w:pPr>
        <w:spacing w:after="0" w:line="240" w:lineRule="auto"/>
        <w:ind w:firstLine="720"/>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b/>
          <w:sz w:val="24"/>
          <w:szCs w:val="24"/>
          <w:lang w:eastAsia="ru-RU"/>
        </w:rPr>
        <w:t xml:space="preserve">Пример: </w:t>
      </w:r>
      <w:r w:rsidRPr="00464A39">
        <w:rPr>
          <w:rFonts w:ascii="Times New Roman" w:eastAsiaTheme="minorEastAsia" w:hAnsi="Times New Roman" w:cs="Times New Roman"/>
          <w:sz w:val="24"/>
          <w:szCs w:val="24"/>
          <w:lang w:eastAsia="ru-RU"/>
        </w:rPr>
        <w:t xml:space="preserve">3 июля вечером </w:t>
      </w:r>
      <w:r w:rsidRPr="00464A39">
        <w:rPr>
          <w:rFonts w:ascii="Times New Roman" w:eastAsia="Times New Roman" w:hAnsi="Times New Roman" w:cs="Times New Roman"/>
          <w:sz w:val="24"/>
          <w:szCs w:val="24"/>
          <w:lang w:eastAsia="ru-RU"/>
        </w:rPr>
        <w:t xml:space="preserve">в </w:t>
      </w:r>
      <w:r w:rsidRPr="00464A39">
        <w:rPr>
          <w:rFonts w:ascii="Times New Roman" w:eastAsia="Times New Roman" w:hAnsi="Times New Roman" w:cs="Times New Roman"/>
          <w:color w:val="000000"/>
          <w:sz w:val="24"/>
          <w:szCs w:val="24"/>
          <w:lang w:eastAsia="ru-RU"/>
        </w:rPr>
        <w:t>Костюкови</w:t>
      </w:r>
      <w:r w:rsidRPr="00464A39">
        <w:rPr>
          <w:rFonts w:ascii="Times New Roman" w:eastAsiaTheme="minorEastAsia" w:hAnsi="Times New Roman" w:cs="Times New Roman"/>
          <w:color w:val="000000"/>
          <w:sz w:val="24"/>
          <w:szCs w:val="24"/>
          <w:lang w:eastAsia="ru-RU"/>
        </w:rPr>
        <w:t xml:space="preserve">чскую центральную районную больницу с ожогами был госпитализирован 9-летний житель </w:t>
      </w:r>
      <w:r w:rsidRPr="00464A39">
        <w:rPr>
          <w:rFonts w:ascii="Times New Roman" w:eastAsia="Times New Roman" w:hAnsi="Times New Roman" w:cs="Times New Roman"/>
          <w:sz w:val="24"/>
          <w:szCs w:val="24"/>
          <w:lang w:eastAsia="ru-RU"/>
        </w:rPr>
        <w:t>аг</w:t>
      </w:r>
      <w:r w:rsidRPr="00464A39">
        <w:rPr>
          <w:rFonts w:ascii="Times New Roman" w:eastAsiaTheme="minorEastAsia" w:hAnsi="Times New Roman" w:cs="Times New Roman"/>
          <w:sz w:val="24"/>
          <w:szCs w:val="24"/>
          <w:lang w:eastAsia="ru-RU"/>
        </w:rPr>
        <w:t xml:space="preserve">рогородка </w:t>
      </w:r>
      <w:r w:rsidRPr="00464A39">
        <w:rPr>
          <w:rFonts w:ascii="Times New Roman" w:eastAsia="Times New Roman" w:hAnsi="Times New Roman" w:cs="Times New Roman"/>
          <w:sz w:val="24"/>
          <w:szCs w:val="24"/>
          <w:lang w:eastAsia="ru-RU"/>
        </w:rPr>
        <w:t>Муравилье</w:t>
      </w:r>
      <w:r w:rsidRPr="00464A39">
        <w:rPr>
          <w:rFonts w:ascii="Times New Roman" w:eastAsiaTheme="minorEastAsia" w:hAnsi="Times New Roman" w:cs="Times New Roman"/>
          <w:sz w:val="24"/>
          <w:szCs w:val="24"/>
          <w:lang w:eastAsia="ru-RU"/>
        </w:rPr>
        <w:t xml:space="preserve">. </w:t>
      </w:r>
    </w:p>
    <w:p w:rsidR="009A6149" w:rsidRPr="00464A39" w:rsidRDefault="009A6149" w:rsidP="009A6149">
      <w:pPr>
        <w:spacing w:after="0" w:line="240" w:lineRule="auto"/>
        <w:ind w:firstLine="720"/>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sz w:val="24"/>
          <w:szCs w:val="24"/>
          <w:shd w:val="clear" w:color="auto" w:fill="FFFFFF"/>
          <w:lang w:eastAsia="ru-RU"/>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 и ребенок получил ожоги.</w:t>
      </w:r>
    </w:p>
    <w:p w:rsidR="009A6149" w:rsidRPr="00464A39" w:rsidRDefault="009A6149" w:rsidP="009A6149">
      <w:pPr>
        <w:spacing w:after="0" w:line="240" w:lineRule="auto"/>
        <w:ind w:firstLine="720"/>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sz w:val="24"/>
          <w:szCs w:val="24"/>
          <w:lang w:eastAsia="ru-RU"/>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sz w:val="24"/>
          <w:szCs w:val="24"/>
          <w:lang w:eastAsia="ru-RU"/>
        </w:rPr>
        <w:t xml:space="preserve">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w:t>
      </w: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sz w:val="24"/>
          <w:szCs w:val="24"/>
          <w:lang w:eastAsia="ru-RU"/>
        </w:rPr>
        <w:t>Взрослые! Постарайтесь организовать досуг детей таким образом, чтобы они не оставались наедине со своими фантазиями.</w:t>
      </w: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sz w:val="24"/>
          <w:szCs w:val="24"/>
          <w:lang w:eastAsia="ru-RU"/>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lang w:eastAsia="ru-RU"/>
        </w:rPr>
      </w:pPr>
      <w:r w:rsidRPr="00464A39">
        <w:rPr>
          <w:rFonts w:ascii="Times New Roman" w:eastAsiaTheme="minorEastAsia" w:hAnsi="Times New Roman" w:cs="Times New Roman"/>
          <w:sz w:val="24"/>
          <w:szCs w:val="24"/>
          <w:lang w:eastAsia="ru-RU"/>
        </w:rPr>
        <w:t>Прежде чем требовать от детей соблюдения правил безопасности, задумайтесь, всегда ли вы выполняете их сами? Ваш личный пример обязательно скажется на поведении ребёнка, а значит, и на его безопасности.</w:t>
      </w:r>
    </w:p>
    <w:p w:rsidR="009A6149" w:rsidRPr="00464A39" w:rsidRDefault="009A6149" w:rsidP="009A6149">
      <w:pPr>
        <w:spacing w:after="0" w:line="240" w:lineRule="auto"/>
        <w:ind w:firstLine="708"/>
        <w:jc w:val="both"/>
        <w:rPr>
          <w:rFonts w:ascii="Times New Roman" w:eastAsiaTheme="minorEastAsia" w:hAnsi="Times New Roman" w:cs="Times New Roman"/>
          <w:sz w:val="24"/>
          <w:szCs w:val="24"/>
          <w:lang w:eastAsia="ru-RU"/>
        </w:rPr>
      </w:pPr>
    </w:p>
    <w:p w:rsidR="009A6149" w:rsidRPr="00464A39" w:rsidRDefault="009A6149" w:rsidP="009A6149">
      <w:pPr>
        <w:rPr>
          <w:rFonts w:ascii="Times New Roman" w:hAnsi="Times New Roman" w:cs="Times New Roman"/>
          <w:sz w:val="24"/>
          <w:szCs w:val="24"/>
        </w:rPr>
      </w:pPr>
    </w:p>
    <w:p w:rsidR="0061252A" w:rsidRDefault="0061252A"/>
    <w:sectPr w:rsidR="0061252A" w:rsidSect="007605C8">
      <w:headerReference w:type="default" r:id="rId7"/>
      <w:headerReference w:type="first" r:id="rId8"/>
      <w:pgSz w:w="11906" w:h="16838"/>
      <w:pgMar w:top="851" w:right="425" w:bottom="567" w:left="709" w:header="39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23B" w:rsidRDefault="009B423B" w:rsidP="009A6149">
      <w:pPr>
        <w:spacing w:after="0" w:line="240" w:lineRule="auto"/>
      </w:pPr>
      <w:r>
        <w:separator/>
      </w:r>
    </w:p>
  </w:endnote>
  <w:endnote w:type="continuationSeparator" w:id="1">
    <w:p w:rsidR="009B423B" w:rsidRDefault="009B423B" w:rsidP="009A6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23B" w:rsidRDefault="009B423B" w:rsidP="009A6149">
      <w:pPr>
        <w:spacing w:after="0" w:line="240" w:lineRule="auto"/>
      </w:pPr>
      <w:r>
        <w:separator/>
      </w:r>
    </w:p>
  </w:footnote>
  <w:footnote w:type="continuationSeparator" w:id="1">
    <w:p w:rsidR="009B423B" w:rsidRDefault="009B423B" w:rsidP="009A6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8842"/>
      <w:docPartObj>
        <w:docPartGallery w:val="Page Numbers (Top of Page)"/>
        <w:docPartUnique/>
      </w:docPartObj>
    </w:sdtPr>
    <w:sdtEndPr>
      <w:rPr>
        <w:rFonts w:ascii="Times New Roman" w:hAnsi="Times New Roman" w:cs="Times New Roman"/>
        <w:sz w:val="24"/>
        <w:szCs w:val="24"/>
      </w:rPr>
    </w:sdtEndPr>
    <w:sdtContent>
      <w:p w:rsidR="009A6149" w:rsidRPr="009A6149" w:rsidRDefault="009A6149">
        <w:pPr>
          <w:pStyle w:val="a5"/>
          <w:jc w:val="center"/>
          <w:rPr>
            <w:rFonts w:ascii="Times New Roman" w:hAnsi="Times New Roman" w:cs="Times New Roman"/>
            <w:sz w:val="24"/>
            <w:szCs w:val="24"/>
          </w:rPr>
        </w:pPr>
        <w:r w:rsidRPr="009A6149">
          <w:rPr>
            <w:rFonts w:ascii="Times New Roman" w:hAnsi="Times New Roman" w:cs="Times New Roman"/>
            <w:sz w:val="24"/>
            <w:szCs w:val="24"/>
          </w:rPr>
          <w:fldChar w:fldCharType="begin"/>
        </w:r>
        <w:r w:rsidRPr="009A6149">
          <w:rPr>
            <w:rFonts w:ascii="Times New Roman" w:hAnsi="Times New Roman" w:cs="Times New Roman"/>
            <w:sz w:val="24"/>
            <w:szCs w:val="24"/>
          </w:rPr>
          <w:instrText xml:space="preserve"> PAGE   \* MERGEFORMAT </w:instrText>
        </w:r>
        <w:r w:rsidRPr="009A6149">
          <w:rPr>
            <w:rFonts w:ascii="Times New Roman" w:hAnsi="Times New Roman" w:cs="Times New Roman"/>
            <w:sz w:val="24"/>
            <w:szCs w:val="24"/>
          </w:rPr>
          <w:fldChar w:fldCharType="separate"/>
        </w:r>
        <w:r>
          <w:rPr>
            <w:rFonts w:ascii="Times New Roman" w:hAnsi="Times New Roman" w:cs="Times New Roman"/>
            <w:noProof/>
            <w:sz w:val="24"/>
            <w:szCs w:val="24"/>
          </w:rPr>
          <w:t>2</w:t>
        </w:r>
        <w:r w:rsidRPr="009A6149">
          <w:rPr>
            <w:rFonts w:ascii="Times New Roman" w:hAnsi="Times New Roman" w:cs="Times New Roman"/>
            <w:sz w:val="24"/>
            <w:szCs w:val="24"/>
          </w:rPr>
          <w:fldChar w:fldCharType="end"/>
        </w:r>
      </w:p>
    </w:sdtContent>
  </w:sdt>
  <w:p w:rsidR="009A6149" w:rsidRDefault="009A61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8839"/>
      <w:docPartObj>
        <w:docPartGallery w:val="Page Numbers (Top of Page)"/>
        <w:docPartUnique/>
      </w:docPartObj>
    </w:sdtPr>
    <w:sdtEndPr/>
    <w:sdtContent>
      <w:p w:rsidR="007605C8" w:rsidRDefault="009B423B">
        <w:pPr>
          <w:pStyle w:val="a5"/>
          <w:jc w:val="center"/>
        </w:pPr>
      </w:p>
    </w:sdtContent>
  </w:sdt>
  <w:p w:rsidR="007605C8" w:rsidRDefault="009B42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90909"/>
    <w:multiLevelType w:val="hybridMultilevel"/>
    <w:tmpl w:val="CCAA4F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6C32C4"/>
    <w:multiLevelType w:val="hybridMultilevel"/>
    <w:tmpl w:val="6FDE3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6149"/>
    <w:rsid w:val="0061252A"/>
    <w:rsid w:val="009A6149"/>
    <w:rsid w:val="009B4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14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A6149"/>
    <w:pPr>
      <w:ind w:left="720"/>
      <w:contextualSpacing/>
    </w:pPr>
  </w:style>
  <w:style w:type="paragraph" w:styleId="a5">
    <w:name w:val="header"/>
    <w:basedOn w:val="a"/>
    <w:link w:val="a6"/>
    <w:uiPriority w:val="99"/>
    <w:unhideWhenUsed/>
    <w:rsid w:val="009A61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6149"/>
  </w:style>
  <w:style w:type="paragraph" w:styleId="a7">
    <w:name w:val="footer"/>
    <w:basedOn w:val="a"/>
    <w:link w:val="a8"/>
    <w:uiPriority w:val="99"/>
    <w:semiHidden/>
    <w:unhideWhenUsed/>
    <w:rsid w:val="009A614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A61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6278</Words>
  <Characters>35785</Characters>
  <Application>Microsoft Office Word</Application>
  <DocSecurity>0</DocSecurity>
  <Lines>298</Lines>
  <Paragraphs>83</Paragraphs>
  <ScaleCrop>false</ScaleCrop>
  <Company/>
  <LinksUpToDate>false</LinksUpToDate>
  <CharactersWithSpaces>41980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1</cp:revision>
  <dcterms:created xsi:type="dcterms:W3CDTF">2023-09-11T09:07:00Z</dcterms:created>
  <dcterms:modified xsi:type="dcterms:W3CDTF">2023-09-11T09:09:00Z</dcterms:modified>
</cp:coreProperties>
</file>