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 для проведения профилактических бесед</w:t>
      </w:r>
    </w:p>
    <w:p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рамках СКМ «Внимание – дети!» (25.05-05.06.2023 г.) и </w:t>
      </w:r>
    </w:p>
    <w:p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Единого дня безопасности дорожного движения </w:t>
      </w:r>
    </w:p>
    <w:p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«Детская травма – взрослая беспечность!» (26.05.2023 г.)</w:t>
      </w:r>
    </w:p>
    <w:p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>
      <w:pPr>
        <w:pStyle w:val="Style1"/>
        <w:spacing w:line="2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январе-апреле текущего года на дорогах области зарегистрировано 10 ДТП </w:t>
      </w:r>
      <w:r>
        <w:rPr>
          <w:b/>
          <w:sz w:val="30"/>
          <w:szCs w:val="30"/>
        </w:rPr>
        <w:t>с участием несовершеннолетних в возрасте до 18 лет</w:t>
      </w:r>
      <w:r>
        <w:rPr>
          <w:sz w:val="30"/>
          <w:szCs w:val="30"/>
        </w:rPr>
        <w:t xml:space="preserve">, в которых травмированы 11 детей и подростков. В сравнении с аналогичным периодом прошлого года число аварий не изменилось, а </w:t>
      </w:r>
      <w:r>
        <w:rPr>
          <w:bCs/>
          <w:sz w:val="30"/>
          <w:szCs w:val="30"/>
        </w:rPr>
        <w:t>количество пострадавших в них детей увеличилось на 1.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Впереди самое горячее и тревожное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>У детей появляется масса свободного времени, большую часть которого они проводят на улице.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30 апреля в Могилеве в 14-10 во дворе одного из домов по ул. </w:t>
      </w:r>
      <w:proofErr w:type="spellStart"/>
      <w:r>
        <w:rPr>
          <w:rFonts w:ascii="Times New Roman" w:hAnsi="Times New Roman"/>
          <w:i/>
          <w:sz w:val="30"/>
          <w:szCs w:val="30"/>
        </w:rPr>
        <w:t>Б.Бирули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под колеса автомобиля «</w:t>
      </w:r>
      <w:proofErr w:type="spellStart"/>
      <w:r>
        <w:rPr>
          <w:rFonts w:ascii="Times New Roman" w:hAnsi="Times New Roman"/>
          <w:i/>
          <w:sz w:val="30"/>
          <w:szCs w:val="30"/>
        </w:rPr>
        <w:t>Субару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» выскочила из-за припаркованного автомобиля 8-летняя девочка. Как итог, ребенок с травмами госпитализирован в больницу. </w:t>
      </w:r>
    </w:p>
    <w:p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Утром 20 марта в Бобруйске 9-летний школьник </w:t>
      </w:r>
      <w:proofErr w:type="spellStart"/>
      <w:r>
        <w:rPr>
          <w:rFonts w:ascii="Times New Roman" w:hAnsi="Times New Roman"/>
          <w:i/>
          <w:sz w:val="30"/>
          <w:szCs w:val="30"/>
        </w:rPr>
        <w:t>паереходил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дорогу в неустановленном месте, в результате чего попал под машину. С травмами школьник был доставлен в больницу.</w:t>
      </w:r>
    </w:p>
    <w:p>
      <w:pPr>
        <w:tabs>
          <w:tab w:val="left" w:pos="2410"/>
        </w:tabs>
        <w:ind w:firstLine="709"/>
        <w:jc w:val="both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 xml:space="preserve">В любой аварии с </w:t>
      </w:r>
      <w:proofErr w:type="spellStart"/>
      <w:r>
        <w:rPr>
          <w:rFonts w:cs="Arial"/>
          <w:color w:val="000000"/>
          <w:sz w:val="30"/>
          <w:szCs w:val="30"/>
        </w:rPr>
        <w:t>травмированием</w:t>
      </w:r>
      <w:proofErr w:type="spellEnd"/>
      <w:r>
        <w:rPr>
          <w:rFonts w:cs="Arial"/>
          <w:color w:val="000000"/>
          <w:sz w:val="30"/>
          <w:szCs w:val="30"/>
        </w:rPr>
        <w:t xml:space="preserve"> юных участников движения усматривается вина взрослых: родителей, водителей, а иногда и просто прохожих, которые своевременно не остановили, не предупредили, а просто равнодушно прошли мимо. 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период в группе риска находятся и дети-велосипедисты, которые вопреки установленным требованиям выезжают на дорогу. 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>
      <w:pPr>
        <w:pStyle w:val="a4"/>
      </w:pPr>
      <w:r>
        <w:rPr>
          <w:i/>
        </w:rPr>
        <w:t>18</w:t>
      </w:r>
      <w:r>
        <w:t xml:space="preserve"> </w:t>
      </w:r>
      <w:r>
        <w:rPr>
          <w:i/>
        </w:rPr>
        <w:t>апреля в</w:t>
      </w:r>
      <w:r>
        <w:t xml:space="preserve"> </w:t>
      </w:r>
      <w:r>
        <w:rPr>
          <w:i/>
        </w:rPr>
        <w:t xml:space="preserve">18-00 в Горках 17-летний учащийся </w:t>
      </w:r>
      <w:proofErr w:type="spellStart"/>
      <w:r>
        <w:rPr>
          <w:i/>
        </w:rPr>
        <w:t>Дрибинской</w:t>
      </w:r>
      <w:proofErr w:type="spellEnd"/>
      <w:r>
        <w:rPr>
          <w:i/>
        </w:rPr>
        <w:t xml:space="preserve"> школы, управляя мотоциклом «Минск», не справился с управлением и упал. В результате ДТП водителю мотоцикла причинены телесные повреждения. Водитель находился в мотошлеме, который защитил голову от серьезных травм.</w:t>
      </w:r>
    </w:p>
    <w:p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одна категория участников ДТП – заложники ситуации – маленькие пассажиры. Весьма важно, как родители заботятся о своем юном пассажире во время поездок в автомобиле, и речь идет не только об обязательном использовании </w:t>
      </w:r>
      <w:proofErr w:type="spellStart"/>
      <w:r>
        <w:rPr>
          <w:sz w:val="30"/>
          <w:szCs w:val="30"/>
        </w:rPr>
        <w:t>автокресла</w:t>
      </w:r>
      <w:proofErr w:type="spellEnd"/>
      <w:r>
        <w:rPr>
          <w:sz w:val="30"/>
          <w:szCs w:val="30"/>
        </w:rPr>
        <w:t xml:space="preserve"> и ремней безопасности. Жизнь и здоровье маленького человечка в автомобиле полностью зависит от поведения взрослого за рулем. Именно поэтому водителю следует полностью исключить рискованные маневры, ведь в машине с ним самый главный и самый важный пассажир – ребенок!</w:t>
      </w:r>
    </w:p>
    <w:p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5 марта в 17-45 на ул</w:t>
      </w:r>
      <w:proofErr w:type="gramStart"/>
      <w:r>
        <w:rPr>
          <w:rFonts w:ascii="Times New Roman" w:hAnsi="Times New Roman"/>
          <w:i/>
          <w:sz w:val="30"/>
          <w:szCs w:val="30"/>
        </w:rPr>
        <w:t>.К</w:t>
      </w:r>
      <w:proofErr w:type="gramEnd"/>
      <w:r>
        <w:rPr>
          <w:rFonts w:ascii="Times New Roman" w:hAnsi="Times New Roman"/>
          <w:i/>
          <w:sz w:val="30"/>
          <w:szCs w:val="30"/>
        </w:rPr>
        <w:t>рупской в Могилеве водитель не соблюдал безопасную дистанцию до впереди находящегося транспортного средства, в результате чего столкнулся с другим автомобилем. В обоих транспортных средствах находились несовершеннолетние пассажиры 9-ти и 15-ти лет, которые и получили телесные повреждения.</w:t>
      </w:r>
    </w:p>
    <w:p>
      <w:pPr>
        <w:ind w:left="-12" w:right="-6"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Впереди пора отпусков и родителям, отправляясь на отдых со своими маленькими пассажирами, необходимо помнить о правилах их безопасной перевозки. Детей в возрасте до 5 лет в легковом автомобиле нужно перевозить с обязательным использованием детских </w:t>
      </w:r>
      <w:r>
        <w:rPr>
          <w:sz w:val="30"/>
          <w:szCs w:val="30"/>
        </w:rPr>
        <w:lastRenderedPageBreak/>
        <w:t xml:space="preserve">удерживающих устройств, соответствующих весу и росту ребенка. Детей в возрасте от 5 до 12 лет необходимо перевозить также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Допускается перевозить детей в возрасте до 12 лет без использования указанных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>
          <w:rPr>
            <w:sz w:val="30"/>
            <w:szCs w:val="30"/>
          </w:rPr>
          <w:t>150 сантиметров</w:t>
        </w:r>
      </w:smartTag>
      <w:r>
        <w:rPr>
          <w:sz w:val="30"/>
          <w:szCs w:val="30"/>
        </w:rPr>
        <w:t>, а также в автомобиле-такси.</w:t>
      </w:r>
    </w:p>
    <w:p>
      <w:pPr>
        <w:ind w:firstLine="708"/>
        <w:jc w:val="both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>
        <w:rPr>
          <w:b/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3-х базовых величин (ст.18.13 ч.3 Кодекса об административных правонарушениях Республики Беларусь).</w:t>
      </w:r>
    </w:p>
    <w:p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26 мая</w:t>
      </w:r>
      <w:r>
        <w:rPr>
          <w:bCs/>
          <w:sz w:val="30"/>
          <w:szCs w:val="30"/>
        </w:rPr>
        <w:t xml:space="preserve"> по всей республике пройдет Единый день безопасности дорожного движения под девизом </w:t>
      </w:r>
      <w:r>
        <w:rPr>
          <w:b/>
          <w:bCs/>
          <w:sz w:val="30"/>
          <w:szCs w:val="30"/>
        </w:rPr>
        <w:t>«</w:t>
      </w:r>
      <w:r>
        <w:rPr>
          <w:b/>
          <w:color w:val="000000"/>
          <w:sz w:val="30"/>
          <w:szCs w:val="30"/>
        </w:rPr>
        <w:t>Детская травма – взрослая беспечность!»</w:t>
      </w:r>
      <w:r>
        <w:rPr>
          <w:b/>
          <w:bCs/>
          <w:sz w:val="30"/>
          <w:szCs w:val="30"/>
        </w:rPr>
        <w:t>.</w:t>
      </w:r>
    </w:p>
    <w:p>
      <w:pPr>
        <w:ind w:firstLine="708"/>
        <w:jc w:val="both"/>
        <w:rPr>
          <w:b/>
          <w:bCs/>
          <w:sz w:val="16"/>
          <w:szCs w:val="16"/>
          <w:highlight w:val="yellow"/>
        </w:rPr>
      </w:pPr>
    </w:p>
    <w:p>
      <w:pPr>
        <w:ind w:firstLine="708"/>
        <w:jc w:val="right"/>
        <w:rPr>
          <w:sz w:val="30"/>
          <w:szCs w:val="30"/>
        </w:rPr>
      </w:pPr>
    </w:p>
    <w:p>
      <w:pPr>
        <w:tabs>
          <w:tab w:val="left" w:pos="2410"/>
        </w:tabs>
        <w:ind w:firstLine="709"/>
        <w:jc w:val="both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УГАИ УВД Могилевского облисполкома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860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2022-05-17T12:43:00Z</cp:lastPrinted>
  <dcterms:created xsi:type="dcterms:W3CDTF">2022-05-17T09:44:00Z</dcterms:created>
  <dcterms:modified xsi:type="dcterms:W3CDTF">2023-05-16T07:03:00Z</dcterms:modified>
</cp:coreProperties>
</file>