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E3" w:rsidRPr="00F00659" w:rsidRDefault="00EA38E3" w:rsidP="00EA38E3">
      <w:pPr>
        <w:spacing w:after="0" w:line="280" w:lineRule="exact"/>
        <w:ind w:left="-142" w:firstLine="851"/>
        <w:jc w:val="center"/>
        <w:rPr>
          <w:rFonts w:ascii="Times New Roman" w:eastAsia="Calibri" w:hAnsi="Times New Roman" w:cs="Times New Roman"/>
          <w:b/>
          <w:sz w:val="30"/>
          <w:szCs w:val="30"/>
        </w:rPr>
      </w:pPr>
      <w:r w:rsidRPr="00F00659">
        <w:rPr>
          <w:rFonts w:ascii="Times New Roman" w:eastAsia="Calibri" w:hAnsi="Times New Roman" w:cs="Times New Roman"/>
          <w:b/>
          <w:sz w:val="30"/>
          <w:szCs w:val="30"/>
        </w:rPr>
        <w:t>Информационные материалы в рамках</w:t>
      </w:r>
    </w:p>
    <w:p w:rsidR="00C827BF" w:rsidRPr="00F00659" w:rsidRDefault="00F00659" w:rsidP="00EA38E3">
      <w:pPr>
        <w:spacing w:after="0" w:line="280" w:lineRule="exact"/>
        <w:ind w:left="-142" w:firstLine="851"/>
        <w:jc w:val="center"/>
        <w:rPr>
          <w:rFonts w:ascii="Times New Roman" w:hAnsi="Times New Roman" w:cs="Times New Roman"/>
          <w:b/>
          <w:sz w:val="30"/>
          <w:szCs w:val="30"/>
        </w:rPr>
      </w:pPr>
      <w:r w:rsidRPr="00F00659">
        <w:rPr>
          <w:rFonts w:ascii="Times New Roman" w:hAnsi="Times New Roman" w:cs="Times New Roman"/>
          <w:b/>
          <w:sz w:val="30"/>
          <w:szCs w:val="30"/>
        </w:rPr>
        <w:t xml:space="preserve">проведения в период с </w:t>
      </w:r>
      <w:r w:rsidR="004628C8">
        <w:rPr>
          <w:rFonts w:ascii="Times New Roman" w:hAnsi="Times New Roman" w:cs="Times New Roman"/>
          <w:b/>
          <w:sz w:val="30"/>
          <w:szCs w:val="30"/>
        </w:rPr>
        <w:t>28</w:t>
      </w:r>
      <w:r w:rsidRPr="00F00659">
        <w:rPr>
          <w:rFonts w:ascii="Times New Roman" w:hAnsi="Times New Roman" w:cs="Times New Roman"/>
          <w:b/>
          <w:sz w:val="30"/>
          <w:szCs w:val="30"/>
        </w:rPr>
        <w:t xml:space="preserve"> по </w:t>
      </w:r>
      <w:r w:rsidR="004628C8">
        <w:rPr>
          <w:rFonts w:ascii="Times New Roman" w:hAnsi="Times New Roman" w:cs="Times New Roman"/>
          <w:b/>
          <w:sz w:val="30"/>
          <w:szCs w:val="30"/>
        </w:rPr>
        <w:t>31</w:t>
      </w:r>
      <w:r w:rsidRPr="00F00659">
        <w:rPr>
          <w:rFonts w:ascii="Times New Roman" w:hAnsi="Times New Roman" w:cs="Times New Roman"/>
          <w:b/>
          <w:sz w:val="30"/>
          <w:szCs w:val="30"/>
        </w:rPr>
        <w:t>.0</w:t>
      </w:r>
      <w:r w:rsidR="004628C8">
        <w:rPr>
          <w:rFonts w:ascii="Times New Roman" w:hAnsi="Times New Roman" w:cs="Times New Roman"/>
          <w:b/>
          <w:sz w:val="30"/>
          <w:szCs w:val="30"/>
        </w:rPr>
        <w:t>7</w:t>
      </w:r>
      <w:r w:rsidRPr="00F00659">
        <w:rPr>
          <w:rFonts w:ascii="Times New Roman" w:hAnsi="Times New Roman" w:cs="Times New Roman"/>
          <w:b/>
          <w:sz w:val="30"/>
          <w:szCs w:val="30"/>
        </w:rPr>
        <w:t>.2023 целевых мероприятий, направленных на предупреждение ДТП, связанных с участием в дорожном</w:t>
      </w:r>
      <w:r w:rsidR="004628C8">
        <w:rPr>
          <w:rFonts w:ascii="Times New Roman" w:hAnsi="Times New Roman" w:cs="Times New Roman"/>
          <w:b/>
          <w:sz w:val="30"/>
          <w:szCs w:val="30"/>
        </w:rPr>
        <w:t xml:space="preserve"> движении, находящихся в нетрезвом виде и (или) </w:t>
      </w:r>
      <w:proofErr w:type="gramStart"/>
      <w:r w:rsidR="004628C8">
        <w:rPr>
          <w:rFonts w:ascii="Times New Roman" w:hAnsi="Times New Roman" w:cs="Times New Roman"/>
          <w:b/>
          <w:sz w:val="30"/>
          <w:szCs w:val="30"/>
        </w:rPr>
        <w:t>лицами</w:t>
      </w:r>
      <w:proofErr w:type="gramEnd"/>
      <w:r w:rsidR="004628C8">
        <w:rPr>
          <w:rFonts w:ascii="Times New Roman" w:hAnsi="Times New Roman" w:cs="Times New Roman"/>
          <w:b/>
          <w:sz w:val="30"/>
          <w:szCs w:val="30"/>
        </w:rPr>
        <w:t xml:space="preserve"> не имеющими права управления </w:t>
      </w:r>
    </w:p>
    <w:p w:rsidR="00F00659" w:rsidRPr="00EA38E3" w:rsidRDefault="00F00659" w:rsidP="00EA38E3">
      <w:pPr>
        <w:spacing w:after="0" w:line="280" w:lineRule="exact"/>
        <w:ind w:left="-142" w:firstLine="851"/>
        <w:jc w:val="center"/>
        <w:rPr>
          <w:rFonts w:ascii="Times New Roman" w:eastAsia="Calibri" w:hAnsi="Times New Roman" w:cs="Times New Roman"/>
          <w:b/>
          <w:sz w:val="30"/>
          <w:szCs w:val="30"/>
        </w:rPr>
      </w:pPr>
    </w:p>
    <w:p w:rsidR="000B3BAD" w:rsidRPr="00774D5D" w:rsidRDefault="000B3BAD" w:rsidP="009930B2">
      <w:pPr>
        <w:spacing w:line="240" w:lineRule="auto"/>
        <w:ind w:firstLine="709"/>
        <w:contextualSpacing/>
        <w:jc w:val="both"/>
        <w:rPr>
          <w:rFonts w:ascii="Times New Roman" w:hAnsi="Times New Roman" w:cs="Times New Roman"/>
          <w:sz w:val="30"/>
          <w:szCs w:val="30"/>
        </w:rPr>
      </w:pPr>
      <w:r w:rsidRPr="00774D5D">
        <w:rPr>
          <w:rFonts w:ascii="Times New Roman" w:hAnsi="Times New Roman" w:cs="Times New Roman"/>
          <w:sz w:val="30"/>
          <w:szCs w:val="30"/>
        </w:rPr>
        <w:t>Алкоголь - главный враг безопасности дорожного движения, причина нелепой гибели людей.</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Именно спиртное становится связующим звеном между</w:t>
      </w:r>
      <w:r w:rsidR="007B0E1F" w:rsidRPr="00774D5D">
        <w:rPr>
          <w:rFonts w:ascii="Times New Roman" w:hAnsi="Times New Roman" w:cs="Times New Roman"/>
          <w:sz w:val="30"/>
          <w:szCs w:val="30"/>
        </w:rPr>
        <w:t xml:space="preserve"> </w:t>
      </w:r>
      <w:r w:rsidRPr="00774D5D">
        <w:rPr>
          <w:rFonts w:ascii="Times New Roman" w:hAnsi="Times New Roman" w:cs="Times New Roman"/>
          <w:sz w:val="30"/>
          <w:szCs w:val="30"/>
        </w:rPr>
        <w:t>водителем и аварией.</w:t>
      </w:r>
    </w:p>
    <w:p w:rsidR="00257284" w:rsidRPr="00774D5D" w:rsidRDefault="004C4D82" w:rsidP="00257284">
      <w:pPr>
        <w:ind w:firstLine="709"/>
        <w:contextualSpacing/>
        <w:jc w:val="both"/>
        <w:rPr>
          <w:rFonts w:ascii="Times New Roman" w:hAnsi="Times New Roman" w:cs="Times New Roman"/>
          <w:i/>
          <w:sz w:val="30"/>
          <w:szCs w:val="30"/>
        </w:rPr>
      </w:pPr>
      <w:r w:rsidRPr="00774D5D">
        <w:rPr>
          <w:rFonts w:ascii="Times New Roman" w:hAnsi="Times New Roman" w:cs="Times New Roman"/>
          <w:i/>
          <w:sz w:val="30"/>
          <w:szCs w:val="30"/>
        </w:rPr>
        <w:t xml:space="preserve">За </w:t>
      </w:r>
      <w:r w:rsidR="004628C8">
        <w:rPr>
          <w:rFonts w:ascii="Times New Roman" w:hAnsi="Times New Roman" w:cs="Times New Roman"/>
          <w:i/>
          <w:sz w:val="30"/>
          <w:szCs w:val="30"/>
        </w:rPr>
        <w:t xml:space="preserve">истекший период </w:t>
      </w:r>
      <w:r w:rsidR="00F00659">
        <w:rPr>
          <w:rFonts w:ascii="Times New Roman" w:hAnsi="Times New Roman" w:cs="Times New Roman"/>
          <w:i/>
          <w:sz w:val="30"/>
          <w:szCs w:val="30"/>
        </w:rPr>
        <w:t>202</w:t>
      </w:r>
      <w:r w:rsidR="004628C8">
        <w:rPr>
          <w:rFonts w:ascii="Times New Roman" w:hAnsi="Times New Roman" w:cs="Times New Roman"/>
          <w:i/>
          <w:sz w:val="30"/>
          <w:szCs w:val="30"/>
        </w:rPr>
        <w:t>3</w:t>
      </w:r>
      <w:r w:rsidR="00F00659">
        <w:rPr>
          <w:rFonts w:ascii="Times New Roman" w:hAnsi="Times New Roman" w:cs="Times New Roman"/>
          <w:i/>
          <w:sz w:val="30"/>
          <w:szCs w:val="30"/>
        </w:rPr>
        <w:t xml:space="preserve"> года</w:t>
      </w:r>
      <w:r w:rsidR="00257284" w:rsidRPr="00774D5D">
        <w:rPr>
          <w:rFonts w:ascii="Times New Roman" w:hAnsi="Times New Roman" w:cs="Times New Roman"/>
          <w:i/>
          <w:sz w:val="30"/>
          <w:szCs w:val="30"/>
        </w:rPr>
        <w:t xml:space="preserve"> на дорогах области по ви</w:t>
      </w:r>
      <w:r w:rsidR="00FB32A1" w:rsidRPr="00774D5D">
        <w:rPr>
          <w:rFonts w:ascii="Times New Roman" w:hAnsi="Times New Roman" w:cs="Times New Roman"/>
          <w:i/>
          <w:sz w:val="30"/>
          <w:szCs w:val="30"/>
        </w:rPr>
        <w:t xml:space="preserve">не пьяных водителей произошло </w:t>
      </w:r>
      <w:r w:rsidR="004628C8">
        <w:rPr>
          <w:rFonts w:ascii="Times New Roman" w:hAnsi="Times New Roman" w:cs="Times New Roman"/>
          <w:i/>
          <w:sz w:val="30"/>
          <w:szCs w:val="30"/>
        </w:rPr>
        <w:t>11</w:t>
      </w:r>
      <w:r w:rsidR="00257284" w:rsidRPr="00774D5D">
        <w:rPr>
          <w:rFonts w:ascii="Times New Roman" w:hAnsi="Times New Roman" w:cs="Times New Roman"/>
          <w:i/>
          <w:sz w:val="30"/>
          <w:szCs w:val="30"/>
        </w:rPr>
        <w:t xml:space="preserve"> </w:t>
      </w:r>
      <w:r w:rsidR="00F00659">
        <w:rPr>
          <w:rFonts w:ascii="Times New Roman" w:hAnsi="Times New Roman" w:cs="Times New Roman"/>
          <w:i/>
          <w:sz w:val="30"/>
          <w:szCs w:val="30"/>
        </w:rPr>
        <w:t xml:space="preserve">учетных </w:t>
      </w:r>
      <w:r w:rsidR="00257284" w:rsidRPr="00774D5D">
        <w:rPr>
          <w:rFonts w:ascii="Times New Roman" w:hAnsi="Times New Roman" w:cs="Times New Roman"/>
          <w:i/>
          <w:sz w:val="30"/>
          <w:szCs w:val="30"/>
        </w:rPr>
        <w:t>дорожно-транспортных пр</w:t>
      </w:r>
      <w:r w:rsidR="00FB32A1" w:rsidRPr="00774D5D">
        <w:rPr>
          <w:rFonts w:ascii="Times New Roman" w:hAnsi="Times New Roman" w:cs="Times New Roman"/>
          <w:i/>
          <w:sz w:val="30"/>
          <w:szCs w:val="30"/>
        </w:rPr>
        <w:t>оисшестви</w:t>
      </w:r>
      <w:r w:rsidR="004628C8">
        <w:rPr>
          <w:rFonts w:ascii="Times New Roman" w:hAnsi="Times New Roman" w:cs="Times New Roman"/>
          <w:i/>
          <w:sz w:val="30"/>
          <w:szCs w:val="30"/>
        </w:rPr>
        <w:t>й</w:t>
      </w:r>
      <w:r w:rsidR="00FB32A1" w:rsidRPr="00774D5D">
        <w:rPr>
          <w:rFonts w:ascii="Times New Roman" w:hAnsi="Times New Roman" w:cs="Times New Roman"/>
          <w:i/>
          <w:sz w:val="30"/>
          <w:szCs w:val="30"/>
        </w:rPr>
        <w:t xml:space="preserve">: </w:t>
      </w:r>
      <w:r w:rsidR="004628C8">
        <w:rPr>
          <w:rFonts w:ascii="Times New Roman" w:hAnsi="Times New Roman" w:cs="Times New Roman"/>
          <w:i/>
          <w:sz w:val="30"/>
          <w:szCs w:val="30"/>
        </w:rPr>
        <w:t>4</w:t>
      </w:r>
      <w:r w:rsidR="00FB32A1" w:rsidRPr="00774D5D">
        <w:rPr>
          <w:rFonts w:ascii="Times New Roman" w:hAnsi="Times New Roman" w:cs="Times New Roman"/>
          <w:i/>
          <w:sz w:val="30"/>
          <w:szCs w:val="30"/>
        </w:rPr>
        <w:t> человек</w:t>
      </w:r>
      <w:r w:rsidR="004628C8">
        <w:rPr>
          <w:rFonts w:ascii="Times New Roman" w:hAnsi="Times New Roman" w:cs="Times New Roman"/>
          <w:i/>
          <w:sz w:val="30"/>
          <w:szCs w:val="30"/>
        </w:rPr>
        <w:t>а</w:t>
      </w:r>
      <w:r w:rsidR="00FB32A1" w:rsidRPr="00774D5D">
        <w:rPr>
          <w:rFonts w:ascii="Times New Roman" w:hAnsi="Times New Roman" w:cs="Times New Roman"/>
          <w:i/>
          <w:sz w:val="30"/>
          <w:szCs w:val="30"/>
        </w:rPr>
        <w:t xml:space="preserve"> погибл</w:t>
      </w:r>
      <w:r w:rsidR="00F00659">
        <w:rPr>
          <w:rFonts w:ascii="Times New Roman" w:hAnsi="Times New Roman" w:cs="Times New Roman"/>
          <w:i/>
          <w:sz w:val="30"/>
          <w:szCs w:val="30"/>
        </w:rPr>
        <w:t xml:space="preserve">о и </w:t>
      </w:r>
      <w:r w:rsidR="004628C8">
        <w:rPr>
          <w:rFonts w:ascii="Times New Roman" w:hAnsi="Times New Roman" w:cs="Times New Roman"/>
          <w:i/>
          <w:sz w:val="30"/>
          <w:szCs w:val="30"/>
        </w:rPr>
        <w:t>11</w:t>
      </w:r>
      <w:r w:rsidR="00257284" w:rsidRPr="00774D5D">
        <w:rPr>
          <w:rFonts w:ascii="Times New Roman" w:hAnsi="Times New Roman" w:cs="Times New Roman"/>
          <w:i/>
          <w:sz w:val="30"/>
          <w:szCs w:val="30"/>
        </w:rPr>
        <w:t> получил</w:t>
      </w:r>
      <w:r w:rsidR="00BF0652" w:rsidRPr="00774D5D">
        <w:rPr>
          <w:rFonts w:ascii="Times New Roman" w:hAnsi="Times New Roman" w:cs="Times New Roman"/>
          <w:i/>
          <w:sz w:val="30"/>
          <w:szCs w:val="30"/>
        </w:rPr>
        <w:t>и</w:t>
      </w:r>
      <w:r w:rsidR="00257284" w:rsidRPr="00774D5D">
        <w:rPr>
          <w:rFonts w:ascii="Times New Roman" w:hAnsi="Times New Roman" w:cs="Times New Roman"/>
          <w:i/>
          <w:sz w:val="30"/>
          <w:szCs w:val="30"/>
        </w:rPr>
        <w:t xml:space="preserve"> травмы.</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Страшно даже себе представить, скольким десяткам, а то и сотням, человек нужно умереть на дороге, чтобы водители, наконец, осознали несовместимость выпивки с управлением автомобиля.</w:t>
      </w:r>
    </w:p>
    <w:p w:rsidR="00D1487F" w:rsidRPr="00D1487F" w:rsidRDefault="00D1487F" w:rsidP="00D1487F">
      <w:pPr>
        <w:spacing w:after="0" w:line="0" w:lineRule="atLeast"/>
        <w:ind w:firstLine="708"/>
        <w:jc w:val="both"/>
        <w:rPr>
          <w:rFonts w:ascii="Times New Roman" w:hAnsi="Times New Roman" w:cs="Times New Roman"/>
          <w:sz w:val="30"/>
          <w:szCs w:val="30"/>
        </w:rPr>
      </w:pPr>
      <w:r w:rsidRPr="00D1487F">
        <w:rPr>
          <w:rFonts w:ascii="Times New Roman" w:hAnsi="Times New Roman" w:cs="Times New Roman"/>
          <w:sz w:val="30"/>
          <w:szCs w:val="30"/>
        </w:rPr>
        <w:t>Алкоголь остается коварным врагом безопасности. Нетрезвый водитель переоценивает свои возможности. Пьяный человек за рулем теряет способность к адекватной оценке и принятию здравого решения, которые бывают так необходимы в экстремальной ситуации.</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Пьянство за рулем слишком часто оборачивается для виновника и его жертв самыми тяжелыми последствиями. Алкоголь искажает нормальное восприятие цветов светофора, звуковых сигналов, затрудняет определение скорости движения, показаний приборов, вызывает замедление реакции, иногда в несколько раз, понижает критическое отношение к своим действиям, нарушает концентрацию внимания и ориентировку в окружающей обстановке, делает движения неточными. Под действием алкоголя время реакции водителя для оценки возникшей опасности и принятия решения возрастает в 2-3 раза. Следовательно, если автомобиль движется со скоростью 60 км/час, то за тот период, пока пьяный водитель </w:t>
      </w:r>
      <w:proofErr w:type="gramStart"/>
      <w:r w:rsidRPr="00D1487F">
        <w:rPr>
          <w:rFonts w:ascii="Times New Roman" w:hAnsi="Times New Roman" w:cs="Times New Roman"/>
          <w:sz w:val="30"/>
          <w:szCs w:val="30"/>
        </w:rPr>
        <w:t>смекнет</w:t>
      </w:r>
      <w:proofErr w:type="gramEnd"/>
      <w:r w:rsidRPr="00D1487F">
        <w:rPr>
          <w:rFonts w:ascii="Times New Roman" w:hAnsi="Times New Roman" w:cs="Times New Roman"/>
          <w:sz w:val="30"/>
          <w:szCs w:val="30"/>
        </w:rPr>
        <w:t>, что ему делать, автомобиль пройдет расстояние 30-40 м, а ведь зачастую оно и является роковым.</w:t>
      </w:r>
    </w:p>
    <w:p w:rsidR="00D1487F" w:rsidRPr="00D1487F" w:rsidRDefault="00D1487F" w:rsidP="00D1487F">
      <w:pPr>
        <w:pStyle w:val="21"/>
        <w:spacing w:before="0" w:beforeAutospacing="0" w:after="0" w:afterAutospacing="0" w:line="0" w:lineRule="atLeast"/>
        <w:ind w:firstLine="709"/>
        <w:jc w:val="both"/>
        <w:textAlignment w:val="baseline"/>
        <w:rPr>
          <w:sz w:val="30"/>
          <w:szCs w:val="30"/>
        </w:rPr>
      </w:pPr>
      <w:r w:rsidRPr="00D1487F">
        <w:rPr>
          <w:sz w:val="30"/>
          <w:szCs w:val="30"/>
        </w:rPr>
        <w:t>Ввиду тяжести последствий нетрезвого вождения наказание в отношении нетрезвых водителей постоянно ужесточается. С</w:t>
      </w:r>
      <w:r w:rsidRPr="00D1487F">
        <w:rPr>
          <w:color w:val="000000"/>
          <w:sz w:val="30"/>
          <w:szCs w:val="30"/>
        </w:rPr>
        <w:t xml:space="preserve"> 1 марта 2021 года вступила в силу новая редакция Кодекса Республики Беларусь об административных правонарушениях.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 xml:space="preserve">Ответственность для лиц, которые управляют автомобилем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повлечет наложение штрафа в размере 100 базовых величин с лишением права управления транспортными средствами на 3 года. Свыше 0,8 промилле – штраф в размере 200 базовых величин с лишением на 5 лет. </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lastRenderedPageBreak/>
        <w:t>За передачу управления своим автомобилем пьяному – владелец транспортного средства будет привлечен к административной ответственности в виде штрафа от 50 до 100 базовых величин с лишением прав на 3 года.</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sz w:val="30"/>
          <w:szCs w:val="30"/>
        </w:rPr>
        <w:t>Если водитель употребил спиртное (наркотики, токсические или одурманивающие вещества) после того, как сотрудник ОВД подал сигнал об остановке, либо после совершения ДТП до того, как пройти освидетельствование, штраф составит 200 базовых с лишением права управления на 5 лет.</w:t>
      </w:r>
    </w:p>
    <w:p w:rsidR="00D1487F" w:rsidRPr="00D1487F" w:rsidRDefault="00D1487F" w:rsidP="00D1487F">
      <w:pPr>
        <w:spacing w:after="0" w:line="0" w:lineRule="atLeast"/>
        <w:ind w:firstLine="709"/>
        <w:jc w:val="both"/>
        <w:rPr>
          <w:rFonts w:ascii="Times New Roman" w:hAnsi="Times New Roman" w:cs="Times New Roman"/>
          <w:sz w:val="30"/>
          <w:szCs w:val="30"/>
        </w:rPr>
      </w:pPr>
      <w:r w:rsidRPr="00D1487F">
        <w:rPr>
          <w:rFonts w:ascii="Times New Roman" w:hAnsi="Times New Roman" w:cs="Times New Roman"/>
          <w:bCs/>
          <w:sz w:val="30"/>
          <w:szCs w:val="30"/>
        </w:rPr>
        <w:t xml:space="preserve">Человек садиться за руль в состоянии опьянения, считая, что его просто не поймают. Ведь камеры пьяных </w:t>
      </w:r>
      <w:proofErr w:type="gramStart"/>
      <w:r w:rsidRPr="00D1487F">
        <w:rPr>
          <w:rFonts w:ascii="Times New Roman" w:hAnsi="Times New Roman" w:cs="Times New Roman"/>
          <w:bCs/>
          <w:sz w:val="30"/>
          <w:szCs w:val="30"/>
        </w:rPr>
        <w:t>от</w:t>
      </w:r>
      <w:proofErr w:type="gramEnd"/>
      <w:r w:rsidRPr="00D1487F">
        <w:rPr>
          <w:rFonts w:ascii="Times New Roman" w:hAnsi="Times New Roman" w:cs="Times New Roman"/>
          <w:bCs/>
          <w:sz w:val="30"/>
          <w:szCs w:val="30"/>
        </w:rPr>
        <w:t xml:space="preserve"> трезвых не отличают. Но зачастую близкие, друзья, да и просто прохожие или другие водители становятся свидетелями ситуаций, когда человек выходит из дома, магазина или ресторана нетвердой походкой и садится за руль, но не предпринимают никаких мер, чтобы остановить выпившего от необдуманного поступка. </w:t>
      </w:r>
      <w:r w:rsidRPr="00D1487F">
        <w:rPr>
          <w:rFonts w:ascii="Times New Roman" w:hAnsi="Times New Roman" w:cs="Times New Roman"/>
          <w:sz w:val="30"/>
          <w:szCs w:val="30"/>
        </w:rPr>
        <w:t xml:space="preserve">В силах близких отговорить горе-водителя от незапланированной поездки, или просто спрятать ключи от автомобиля. Именно Вы можете изменить ситуацию, повлиять на нерадивого </w:t>
      </w:r>
      <w:proofErr w:type="gramStart"/>
      <w:r w:rsidRPr="00D1487F">
        <w:rPr>
          <w:rFonts w:ascii="Times New Roman" w:hAnsi="Times New Roman" w:cs="Times New Roman"/>
          <w:sz w:val="30"/>
          <w:szCs w:val="30"/>
        </w:rPr>
        <w:t>пьяницу</w:t>
      </w:r>
      <w:proofErr w:type="gramEnd"/>
      <w:r w:rsidRPr="00D1487F">
        <w:rPr>
          <w:rFonts w:ascii="Times New Roman" w:hAnsi="Times New Roman" w:cs="Times New Roman"/>
          <w:sz w:val="30"/>
          <w:szCs w:val="30"/>
        </w:rPr>
        <w:t>, который может сесть за руль и натворить бед. Другие законопослушные граждане могут своевременно позвонить по телефону 102, сообщить тревожные координаты и предотвратить беду.</w:t>
      </w:r>
    </w:p>
    <w:p w:rsidR="007B0E1F" w:rsidRDefault="007B0E1F" w:rsidP="009930B2">
      <w:pPr>
        <w:spacing w:after="0" w:line="240" w:lineRule="auto"/>
        <w:ind w:firstLine="709"/>
        <w:jc w:val="both"/>
        <w:rPr>
          <w:rFonts w:ascii="Times New Roman" w:eastAsia="Calibri" w:hAnsi="Times New Roman" w:cs="Times New Roman"/>
          <w:sz w:val="28"/>
          <w:szCs w:val="28"/>
        </w:rPr>
      </w:pPr>
    </w:p>
    <w:p w:rsidR="007B0E1F" w:rsidRPr="00774D5D" w:rsidRDefault="007B0E1F" w:rsidP="007B0E1F">
      <w:pPr>
        <w:spacing w:after="0" w:line="240" w:lineRule="auto"/>
        <w:ind w:firstLine="709"/>
        <w:jc w:val="right"/>
        <w:rPr>
          <w:rFonts w:ascii="Times New Roman" w:eastAsia="Calibri" w:hAnsi="Times New Roman" w:cs="Times New Roman"/>
          <w:sz w:val="30"/>
          <w:szCs w:val="30"/>
        </w:rPr>
      </w:pPr>
      <w:r w:rsidRPr="00774D5D">
        <w:rPr>
          <w:rFonts w:ascii="Times New Roman" w:eastAsia="Calibri" w:hAnsi="Times New Roman" w:cs="Times New Roman"/>
          <w:sz w:val="30"/>
          <w:szCs w:val="30"/>
        </w:rPr>
        <w:t>Отделение ГАИ</w:t>
      </w:r>
    </w:p>
    <w:p w:rsidR="007B0E1F" w:rsidRPr="007B0E1F" w:rsidRDefault="00F00659" w:rsidP="00F00659">
      <w:pPr>
        <w:spacing w:after="0" w:line="240" w:lineRule="auto"/>
        <w:ind w:firstLine="709"/>
        <w:jc w:val="right"/>
        <w:rPr>
          <w:rFonts w:ascii="Times New Roman" w:hAnsi="Times New Roman" w:cs="Times New Roman"/>
          <w:sz w:val="30"/>
          <w:szCs w:val="30"/>
        </w:rPr>
      </w:pPr>
      <w:proofErr w:type="spellStart"/>
      <w:r>
        <w:rPr>
          <w:rFonts w:ascii="Times New Roman" w:eastAsia="Calibri" w:hAnsi="Times New Roman" w:cs="Times New Roman"/>
          <w:sz w:val="30"/>
          <w:szCs w:val="30"/>
        </w:rPr>
        <w:t>Чериковского</w:t>
      </w:r>
      <w:proofErr w:type="spellEnd"/>
      <w:r>
        <w:rPr>
          <w:rFonts w:ascii="Times New Roman" w:eastAsia="Calibri" w:hAnsi="Times New Roman" w:cs="Times New Roman"/>
          <w:sz w:val="30"/>
          <w:szCs w:val="30"/>
        </w:rPr>
        <w:t xml:space="preserve"> РОВД</w:t>
      </w:r>
    </w:p>
    <w:sectPr w:rsidR="007B0E1F" w:rsidRPr="007B0E1F" w:rsidSect="00047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2A23"/>
    <w:rsid w:val="000472E9"/>
    <w:rsid w:val="00063122"/>
    <w:rsid w:val="0007048F"/>
    <w:rsid w:val="000B3BAD"/>
    <w:rsid w:val="00197BB2"/>
    <w:rsid w:val="001B20E6"/>
    <w:rsid w:val="00257284"/>
    <w:rsid w:val="002710C8"/>
    <w:rsid w:val="00290BB5"/>
    <w:rsid w:val="002A7E51"/>
    <w:rsid w:val="003254F8"/>
    <w:rsid w:val="003E01BC"/>
    <w:rsid w:val="004628C8"/>
    <w:rsid w:val="0046755E"/>
    <w:rsid w:val="00472DCB"/>
    <w:rsid w:val="004C4D82"/>
    <w:rsid w:val="004D089B"/>
    <w:rsid w:val="005643B4"/>
    <w:rsid w:val="005732B5"/>
    <w:rsid w:val="005B10EB"/>
    <w:rsid w:val="005D0788"/>
    <w:rsid w:val="00623105"/>
    <w:rsid w:val="0064528A"/>
    <w:rsid w:val="0071131B"/>
    <w:rsid w:val="00774D5D"/>
    <w:rsid w:val="007B0E1F"/>
    <w:rsid w:val="007F4637"/>
    <w:rsid w:val="009362CC"/>
    <w:rsid w:val="00966FD0"/>
    <w:rsid w:val="009930B2"/>
    <w:rsid w:val="00A86530"/>
    <w:rsid w:val="00AD2FC6"/>
    <w:rsid w:val="00AD5D89"/>
    <w:rsid w:val="00BF0652"/>
    <w:rsid w:val="00C128AC"/>
    <w:rsid w:val="00C21634"/>
    <w:rsid w:val="00C827BF"/>
    <w:rsid w:val="00D059D4"/>
    <w:rsid w:val="00D1487F"/>
    <w:rsid w:val="00DB07AC"/>
    <w:rsid w:val="00DE2FE8"/>
    <w:rsid w:val="00E12624"/>
    <w:rsid w:val="00E35BBA"/>
    <w:rsid w:val="00E62A23"/>
    <w:rsid w:val="00EA1D27"/>
    <w:rsid w:val="00EA38E3"/>
    <w:rsid w:val="00EC2932"/>
    <w:rsid w:val="00F00659"/>
    <w:rsid w:val="00F32BF2"/>
    <w:rsid w:val="00FA062C"/>
    <w:rsid w:val="00FB32A1"/>
    <w:rsid w:val="00F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Цитата 21"/>
    <w:basedOn w:val="a"/>
    <w:rsid w:val="00D148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Чешкина ТР</dc:creator>
  <cp:keywords/>
  <dc:description/>
  <cp:lastModifiedBy>ГАИ-43</cp:lastModifiedBy>
  <cp:revision>33</cp:revision>
  <cp:lastPrinted>2022-12-20T11:04:00Z</cp:lastPrinted>
  <dcterms:created xsi:type="dcterms:W3CDTF">2022-12-14T07:42:00Z</dcterms:created>
  <dcterms:modified xsi:type="dcterms:W3CDTF">2023-07-28T05:33:00Z</dcterms:modified>
</cp:coreProperties>
</file>