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0A" w:rsidRDefault="001B044E" w:rsidP="00897CF3">
      <w:pPr>
        <w:pStyle w:val="af5"/>
        <w:spacing w:after="0" w:line="0" w:lineRule="atLeast"/>
        <w:ind w:firstLine="567"/>
        <w:jc w:val="center"/>
        <w:rPr>
          <w:b/>
          <w:sz w:val="30"/>
          <w:szCs w:val="30"/>
        </w:rPr>
      </w:pPr>
      <w:r>
        <w:rPr>
          <w:b/>
          <w:sz w:val="30"/>
          <w:szCs w:val="30"/>
        </w:rPr>
        <w:t xml:space="preserve">Информационные материалы </w:t>
      </w:r>
    </w:p>
    <w:p w:rsidR="00846F0A" w:rsidRDefault="00846F0A">
      <w:pPr>
        <w:pStyle w:val="210"/>
        <w:spacing w:before="0" w:beforeAutospacing="0" w:after="0" w:afterAutospacing="0" w:line="360" w:lineRule="atLeast"/>
        <w:ind w:firstLine="709"/>
        <w:jc w:val="both"/>
        <w:textAlignment w:val="baseline"/>
        <w:rPr>
          <w:b/>
          <w:bCs/>
          <w:sz w:val="30"/>
          <w:szCs w:val="30"/>
        </w:rPr>
      </w:pPr>
    </w:p>
    <w:p w:rsidR="00846F0A" w:rsidRDefault="001B044E">
      <w:pPr>
        <w:pStyle w:val="210"/>
        <w:spacing w:before="0" w:beforeAutospacing="0" w:after="0" w:afterAutospacing="0" w:line="360" w:lineRule="atLeast"/>
        <w:ind w:firstLine="709"/>
        <w:jc w:val="both"/>
        <w:textAlignment w:val="baseline"/>
        <w:rPr>
          <w:b/>
          <w:bCs/>
          <w:sz w:val="30"/>
          <w:szCs w:val="30"/>
        </w:rPr>
      </w:pPr>
      <w:r>
        <w:rPr>
          <w:b/>
          <w:bCs/>
          <w:sz w:val="30"/>
          <w:szCs w:val="30"/>
        </w:rPr>
        <w:t xml:space="preserve">С </w:t>
      </w:r>
      <w:r w:rsidR="00897CF3">
        <w:rPr>
          <w:b/>
          <w:bCs/>
          <w:sz w:val="30"/>
          <w:szCs w:val="30"/>
        </w:rPr>
        <w:t>4</w:t>
      </w:r>
      <w:r>
        <w:rPr>
          <w:b/>
          <w:bCs/>
          <w:sz w:val="30"/>
          <w:szCs w:val="30"/>
        </w:rPr>
        <w:t xml:space="preserve"> по 9 марта Госавтоинспекцией усилен контроль на дорогах области – проводятся мероприятия, направленные на предупреждение и пресечение фактов управления транспортом водителями, находящимися в состоянии опьянения</w:t>
      </w:r>
      <w:r w:rsidR="00897CF3">
        <w:rPr>
          <w:b/>
          <w:bCs/>
          <w:sz w:val="30"/>
          <w:szCs w:val="30"/>
        </w:rPr>
        <w:t>, а также нарушений Правил дорожного движения нетрезвыми уязвимыми участниками дорожного движения в рамках комплекса профилактических мероприятий «Пьяному не место на дороге!»</w:t>
      </w:r>
      <w:r>
        <w:rPr>
          <w:b/>
          <w:bCs/>
          <w:sz w:val="30"/>
          <w:szCs w:val="30"/>
        </w:rPr>
        <w:t>.</w:t>
      </w:r>
    </w:p>
    <w:p w:rsidR="00846F0A" w:rsidRDefault="001B044E">
      <w:pPr>
        <w:ind w:firstLine="709"/>
        <w:jc w:val="both"/>
        <w:rPr>
          <w:sz w:val="30"/>
          <w:szCs w:val="30"/>
        </w:rPr>
      </w:pPr>
      <w:r>
        <w:rPr>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846F0A" w:rsidRDefault="001B044E">
      <w:pPr>
        <w:ind w:firstLine="708"/>
        <w:jc w:val="both"/>
        <w:rPr>
          <w:sz w:val="30"/>
          <w:szCs w:val="30"/>
        </w:rPr>
      </w:pPr>
      <w:r>
        <w:rPr>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846F0A" w:rsidRDefault="001B044E">
      <w:pPr>
        <w:ind w:firstLine="709"/>
        <w:jc w:val="both"/>
        <w:rPr>
          <w:sz w:val="30"/>
          <w:szCs w:val="30"/>
        </w:rPr>
      </w:pPr>
      <w:r>
        <w:rPr>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Pr>
          <w:sz w:val="30"/>
          <w:szCs w:val="30"/>
        </w:rPr>
        <w:t>смекнет</w:t>
      </w:r>
      <w:proofErr w:type="gramEnd"/>
      <w:r>
        <w:rPr>
          <w:sz w:val="30"/>
          <w:szCs w:val="30"/>
        </w:rPr>
        <w:t>, что ему делать, автомобиль пройдет расстояние 30-40 м, а ведь зачастую оно и является роковым.</w:t>
      </w:r>
    </w:p>
    <w:p w:rsidR="00846F0A" w:rsidRDefault="001B044E">
      <w:pPr>
        <w:pStyle w:val="210"/>
        <w:spacing w:before="0" w:beforeAutospacing="0" w:after="0" w:afterAutospacing="0" w:line="360" w:lineRule="atLeast"/>
        <w:ind w:firstLine="709"/>
        <w:jc w:val="both"/>
        <w:textAlignment w:val="baseline"/>
        <w:rPr>
          <w:sz w:val="30"/>
          <w:szCs w:val="30"/>
        </w:rPr>
      </w:pPr>
      <w:r>
        <w:rPr>
          <w:sz w:val="30"/>
          <w:szCs w:val="30"/>
        </w:rPr>
        <w:t xml:space="preserve">Ввиду тяжести последствий нетрезвого вождения наказание в отношении нетрезвых водителей постоянно ужесточается. </w:t>
      </w:r>
      <w:r w:rsidR="00897CF3">
        <w:rPr>
          <w:sz w:val="30"/>
          <w:szCs w:val="30"/>
        </w:rPr>
        <w:t>Хочется напомнить, что с</w:t>
      </w:r>
      <w:r>
        <w:rPr>
          <w:rFonts w:ascii="Montserrat" w:hAnsi="Montserrat"/>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846F0A" w:rsidRDefault="001B044E">
      <w:pPr>
        <w:ind w:firstLine="709"/>
        <w:jc w:val="both"/>
        <w:rPr>
          <w:sz w:val="30"/>
          <w:szCs w:val="30"/>
        </w:rPr>
      </w:pPr>
      <w:r>
        <w:rPr>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846F0A" w:rsidRDefault="001B044E">
      <w:pPr>
        <w:ind w:firstLine="709"/>
        <w:jc w:val="both"/>
        <w:rPr>
          <w:sz w:val="30"/>
          <w:szCs w:val="30"/>
        </w:rPr>
      </w:pPr>
      <w:r>
        <w:rPr>
          <w:sz w:val="30"/>
          <w:szCs w:val="30"/>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846F0A" w:rsidRDefault="001B044E">
      <w:pPr>
        <w:ind w:firstLine="709"/>
        <w:jc w:val="both"/>
        <w:rPr>
          <w:sz w:val="30"/>
          <w:szCs w:val="30"/>
        </w:rPr>
      </w:pPr>
      <w:r>
        <w:rPr>
          <w:sz w:val="30"/>
          <w:szCs w:val="30"/>
        </w:rPr>
        <w:lastRenderedPageBreak/>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846F0A" w:rsidRDefault="001B044E">
      <w:pPr>
        <w:ind w:firstLine="709"/>
        <w:jc w:val="both"/>
        <w:rPr>
          <w:sz w:val="30"/>
          <w:szCs w:val="30"/>
        </w:rPr>
      </w:pPr>
      <w:r>
        <w:rPr>
          <w:bCs/>
          <w:sz w:val="30"/>
          <w:szCs w:val="30"/>
        </w:rPr>
        <w:t xml:space="preserve">Человек садиться за руль в состоянии опьянения, считая, что его просто не поймают. Ведь камеры пьяных </w:t>
      </w:r>
      <w:proofErr w:type="gramStart"/>
      <w:r>
        <w:rPr>
          <w:bCs/>
          <w:sz w:val="30"/>
          <w:szCs w:val="30"/>
        </w:rPr>
        <w:t>от</w:t>
      </w:r>
      <w:proofErr w:type="gramEnd"/>
      <w:r>
        <w:rPr>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Pr>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Pr>
          <w:sz w:val="30"/>
          <w:szCs w:val="30"/>
        </w:rPr>
        <w:t>пьяницу</w:t>
      </w:r>
      <w:proofErr w:type="gramEnd"/>
      <w:r>
        <w:rPr>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bookmarkStart w:id="0" w:name="_GoBack"/>
      <w:bookmarkEnd w:id="0"/>
    </w:p>
    <w:p w:rsidR="00846F0A" w:rsidRDefault="00846F0A">
      <w:pPr>
        <w:ind w:firstLine="709"/>
        <w:jc w:val="both"/>
        <w:rPr>
          <w:bCs/>
          <w:sz w:val="30"/>
          <w:szCs w:val="30"/>
        </w:rPr>
      </w:pPr>
    </w:p>
    <w:p w:rsidR="00846F0A" w:rsidRDefault="001B044E">
      <w:pPr>
        <w:ind w:firstLine="709"/>
        <w:jc w:val="both"/>
        <w:rPr>
          <w:sz w:val="30"/>
          <w:szCs w:val="30"/>
        </w:rPr>
      </w:pPr>
      <w:r>
        <w:rPr>
          <w:sz w:val="30"/>
          <w:szCs w:val="30"/>
        </w:rPr>
        <w:t>Дорога в сочетании с алкоголем – опаснейшее явление. Пьянство за рулем убивает и калечит, помните об этом, каждый раз садясь за руль.</w:t>
      </w:r>
    </w:p>
    <w:sectPr w:rsidR="00846F0A" w:rsidSect="00846F0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46F0A"/>
    <w:rsid w:val="001B044E"/>
    <w:rsid w:val="0082791B"/>
    <w:rsid w:val="00846F0A"/>
    <w:rsid w:val="00897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F0A"/>
    <w:rPr>
      <w:sz w:val="24"/>
      <w:szCs w:val="24"/>
    </w:rPr>
  </w:style>
  <w:style w:type="paragraph" w:styleId="1">
    <w:name w:val="heading 1"/>
    <w:basedOn w:val="a"/>
    <w:next w:val="a"/>
    <w:link w:val="10"/>
    <w:qFormat/>
    <w:rsid w:val="00846F0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846F0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846F0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846F0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846F0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846F0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46F0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846F0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846F0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46F0A"/>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846F0A"/>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846F0A"/>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846F0A"/>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846F0A"/>
    <w:rPr>
      <w:rFonts w:ascii="Times New Roman" w:eastAsia="Times New Roman" w:hAnsi="Times New Roman" w:cs="Arial"/>
      <w:b/>
      <w:sz w:val="24"/>
      <w:szCs w:val="24"/>
    </w:rPr>
  </w:style>
  <w:style w:type="character" w:styleId="a5">
    <w:name w:val="Strong"/>
    <w:basedOn w:val="a0"/>
    <w:qFormat/>
    <w:rsid w:val="00846F0A"/>
    <w:rPr>
      <w:b/>
      <w:bCs/>
    </w:rPr>
  </w:style>
  <w:style w:type="character" w:customStyle="1" w:styleId="10">
    <w:name w:val="Заголовок 1 Знак"/>
    <w:basedOn w:val="a0"/>
    <w:link w:val="1"/>
    <w:rsid w:val="00846F0A"/>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846F0A"/>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846F0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846F0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846F0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846F0A"/>
    <w:rPr>
      <w:rFonts w:asciiTheme="minorHAnsi" w:eastAsiaTheme="minorEastAsia" w:hAnsiTheme="minorHAnsi" w:cstheme="minorBidi"/>
      <w:sz w:val="24"/>
      <w:szCs w:val="24"/>
    </w:rPr>
  </w:style>
  <w:style w:type="character" w:customStyle="1" w:styleId="90">
    <w:name w:val="Заголовок 9 Знак"/>
    <w:basedOn w:val="a0"/>
    <w:link w:val="9"/>
    <w:semiHidden/>
    <w:rsid w:val="00846F0A"/>
    <w:rPr>
      <w:rFonts w:asciiTheme="majorHAnsi" w:eastAsiaTheme="majorEastAsia" w:hAnsiTheme="majorHAnsi" w:cstheme="majorBidi"/>
      <w:sz w:val="22"/>
      <w:szCs w:val="22"/>
    </w:rPr>
  </w:style>
  <w:style w:type="paragraph" w:styleId="a6">
    <w:name w:val="caption"/>
    <w:basedOn w:val="a"/>
    <w:next w:val="a"/>
    <w:semiHidden/>
    <w:unhideWhenUsed/>
    <w:qFormat/>
    <w:rsid w:val="00846F0A"/>
    <w:rPr>
      <w:b/>
      <w:bCs/>
      <w:sz w:val="20"/>
      <w:szCs w:val="20"/>
    </w:rPr>
  </w:style>
  <w:style w:type="paragraph" w:styleId="a7">
    <w:name w:val="Title"/>
    <w:basedOn w:val="a"/>
    <w:next w:val="a"/>
    <w:link w:val="a8"/>
    <w:qFormat/>
    <w:rsid w:val="00846F0A"/>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846F0A"/>
    <w:rPr>
      <w:rFonts w:ascii="Cambria" w:eastAsiaTheme="majorEastAsia" w:hAnsi="Cambria" w:cstheme="majorBidi"/>
      <w:b/>
      <w:bCs/>
      <w:kern w:val="28"/>
      <w:sz w:val="32"/>
      <w:szCs w:val="32"/>
    </w:rPr>
  </w:style>
  <w:style w:type="character" w:styleId="a9">
    <w:name w:val="Emphasis"/>
    <w:basedOn w:val="a0"/>
    <w:qFormat/>
    <w:rsid w:val="00846F0A"/>
    <w:rPr>
      <w:i/>
      <w:iCs/>
    </w:rPr>
  </w:style>
  <w:style w:type="paragraph" w:styleId="aa">
    <w:name w:val="No Spacing"/>
    <w:uiPriority w:val="1"/>
    <w:qFormat/>
    <w:rsid w:val="00846F0A"/>
    <w:rPr>
      <w:sz w:val="24"/>
      <w:szCs w:val="24"/>
    </w:rPr>
  </w:style>
  <w:style w:type="paragraph" w:styleId="ab">
    <w:name w:val="List Paragraph"/>
    <w:basedOn w:val="a"/>
    <w:uiPriority w:val="34"/>
    <w:qFormat/>
    <w:rsid w:val="00846F0A"/>
    <w:pPr>
      <w:ind w:left="708"/>
    </w:pPr>
  </w:style>
  <w:style w:type="paragraph" w:styleId="21">
    <w:name w:val="Quote"/>
    <w:basedOn w:val="a"/>
    <w:next w:val="a"/>
    <w:link w:val="22"/>
    <w:uiPriority w:val="29"/>
    <w:qFormat/>
    <w:rsid w:val="00846F0A"/>
    <w:rPr>
      <w:i/>
      <w:iCs/>
      <w:color w:val="000000"/>
    </w:rPr>
  </w:style>
  <w:style w:type="character" w:customStyle="1" w:styleId="22">
    <w:name w:val="Цитата 2 Знак"/>
    <w:basedOn w:val="a0"/>
    <w:link w:val="21"/>
    <w:uiPriority w:val="29"/>
    <w:rsid w:val="00846F0A"/>
    <w:rPr>
      <w:i/>
      <w:iCs/>
      <w:color w:val="000000"/>
      <w:sz w:val="24"/>
      <w:szCs w:val="24"/>
    </w:rPr>
  </w:style>
  <w:style w:type="paragraph" w:styleId="ac">
    <w:name w:val="Intense Quote"/>
    <w:basedOn w:val="a"/>
    <w:next w:val="a"/>
    <w:link w:val="ad"/>
    <w:uiPriority w:val="30"/>
    <w:qFormat/>
    <w:rsid w:val="00846F0A"/>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846F0A"/>
    <w:rPr>
      <w:rFonts w:eastAsiaTheme="majorEastAsia" w:cstheme="majorBidi"/>
      <w:b/>
      <w:bCs/>
      <w:i/>
      <w:iCs/>
      <w:color w:val="4F81BD"/>
      <w:sz w:val="24"/>
      <w:szCs w:val="24"/>
    </w:rPr>
  </w:style>
  <w:style w:type="character" w:styleId="ae">
    <w:name w:val="Subtle Emphasis"/>
    <w:basedOn w:val="a0"/>
    <w:uiPriority w:val="19"/>
    <w:qFormat/>
    <w:rsid w:val="00846F0A"/>
    <w:rPr>
      <w:i/>
      <w:iCs/>
      <w:color w:val="808080"/>
    </w:rPr>
  </w:style>
  <w:style w:type="character" w:styleId="af">
    <w:name w:val="Intense Emphasis"/>
    <w:basedOn w:val="a0"/>
    <w:uiPriority w:val="21"/>
    <w:qFormat/>
    <w:rsid w:val="00846F0A"/>
    <w:rPr>
      <w:b/>
      <w:bCs/>
      <w:i/>
      <w:iCs/>
      <w:color w:val="4F81BD"/>
    </w:rPr>
  </w:style>
  <w:style w:type="character" w:styleId="af0">
    <w:name w:val="Subtle Reference"/>
    <w:basedOn w:val="a0"/>
    <w:uiPriority w:val="31"/>
    <w:qFormat/>
    <w:rsid w:val="00846F0A"/>
    <w:rPr>
      <w:smallCaps/>
      <w:color w:val="C0504D"/>
      <w:u w:val="single"/>
    </w:rPr>
  </w:style>
  <w:style w:type="character" w:styleId="af1">
    <w:name w:val="Intense Reference"/>
    <w:basedOn w:val="a0"/>
    <w:uiPriority w:val="32"/>
    <w:qFormat/>
    <w:rsid w:val="00846F0A"/>
    <w:rPr>
      <w:b/>
      <w:bCs/>
      <w:smallCaps/>
      <w:color w:val="C0504D"/>
      <w:spacing w:val="5"/>
      <w:u w:val="single"/>
    </w:rPr>
  </w:style>
  <w:style w:type="character" w:styleId="af2">
    <w:name w:val="Book Title"/>
    <w:basedOn w:val="a0"/>
    <w:uiPriority w:val="33"/>
    <w:qFormat/>
    <w:rsid w:val="00846F0A"/>
    <w:rPr>
      <w:b/>
      <w:bCs/>
      <w:smallCaps/>
      <w:spacing w:val="5"/>
    </w:rPr>
  </w:style>
  <w:style w:type="paragraph" w:styleId="af3">
    <w:name w:val="TOC Heading"/>
    <w:basedOn w:val="1"/>
    <w:next w:val="a"/>
    <w:uiPriority w:val="39"/>
    <w:semiHidden/>
    <w:unhideWhenUsed/>
    <w:qFormat/>
    <w:rsid w:val="00846F0A"/>
    <w:pPr>
      <w:outlineLvl w:val="9"/>
    </w:pPr>
    <w:rPr>
      <w:rFonts w:asciiTheme="majorHAnsi" w:hAnsiTheme="majorHAnsi"/>
    </w:rPr>
  </w:style>
  <w:style w:type="paragraph" w:styleId="af4">
    <w:name w:val="Normal (Web)"/>
    <w:basedOn w:val="a"/>
    <w:rsid w:val="00846F0A"/>
    <w:pPr>
      <w:spacing w:before="100" w:beforeAutospacing="1" w:after="100" w:afterAutospacing="1"/>
    </w:pPr>
  </w:style>
  <w:style w:type="paragraph" w:customStyle="1" w:styleId="210">
    <w:name w:val="Цитата 21"/>
    <w:basedOn w:val="a"/>
    <w:rsid w:val="00846F0A"/>
    <w:pPr>
      <w:spacing w:before="100" w:beforeAutospacing="1" w:after="100" w:afterAutospacing="1"/>
    </w:pPr>
  </w:style>
  <w:style w:type="paragraph" w:styleId="af5">
    <w:name w:val="Body Text"/>
    <w:basedOn w:val="a"/>
    <w:link w:val="af6"/>
    <w:rsid w:val="00846F0A"/>
    <w:pPr>
      <w:spacing w:after="120"/>
    </w:pPr>
    <w:rPr>
      <w:sz w:val="20"/>
      <w:szCs w:val="20"/>
    </w:rPr>
  </w:style>
  <w:style w:type="character" w:customStyle="1" w:styleId="af6">
    <w:name w:val="Основной текст Знак"/>
    <w:basedOn w:val="a0"/>
    <w:link w:val="af5"/>
    <w:rsid w:val="0084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s>
</file>

<file path=word/webSettings.xml><?xml version="1.0" encoding="utf-8"?>
<w:webSettings xmlns:r="http://schemas.openxmlformats.org/officeDocument/2006/relationships" xmlns:w="http://schemas.openxmlformats.org/wordprocessingml/2006/main">
  <w:divs>
    <w:div w:id="15758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8953-BF71-4414-8785-B146073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ГАИ-43</cp:lastModifiedBy>
  <cp:revision>23</cp:revision>
  <cp:lastPrinted>2021-03-03T10:48:00Z</cp:lastPrinted>
  <dcterms:created xsi:type="dcterms:W3CDTF">2020-11-06T08:33:00Z</dcterms:created>
  <dcterms:modified xsi:type="dcterms:W3CDTF">2022-03-03T06:43:00Z</dcterms:modified>
</cp:coreProperties>
</file>