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73" w:rsidRPr="008A5BB9" w:rsidRDefault="008A5BB9" w:rsidP="008A5BB9">
      <w:pPr>
        <w:widowControl/>
        <w:autoSpaceDE/>
        <w:autoSpaceDN/>
        <w:adjustRightInd/>
        <w:ind w:firstLine="10065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225B5">
        <w:rPr>
          <w:rFonts w:ascii="Times New Roman" w:hAnsi="Times New Roman" w:cs="Times New Roman"/>
          <w:b/>
          <w:bCs/>
          <w:sz w:val="30"/>
          <w:szCs w:val="30"/>
        </w:rPr>
        <w:t>ПРИЛОЖЕНИЕ 2</w:t>
      </w:r>
    </w:p>
    <w:p w:rsidR="005363B6" w:rsidRDefault="005363B6" w:rsidP="008A5BB9">
      <w:pPr>
        <w:widowControl/>
        <w:autoSpaceDE/>
        <w:autoSpaceDN/>
        <w:adjustRightInd/>
        <w:spacing w:line="280" w:lineRule="exact"/>
        <w:ind w:left="284"/>
        <w:rPr>
          <w:rFonts w:ascii="Times New Roman" w:hAnsi="Times New Roman" w:cs="Times New Roman"/>
          <w:b/>
          <w:bCs/>
          <w:sz w:val="30"/>
          <w:szCs w:val="30"/>
        </w:rPr>
      </w:pPr>
    </w:p>
    <w:p w:rsidR="008A5BB9" w:rsidRDefault="008A5BB9" w:rsidP="008A5BB9">
      <w:pPr>
        <w:widowControl/>
        <w:autoSpaceDE/>
        <w:autoSpaceDN/>
        <w:adjustRightInd/>
        <w:spacing w:line="280" w:lineRule="exact"/>
        <w:ind w:left="284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План проведения областной профилактической </w:t>
      </w:r>
    </w:p>
    <w:p w:rsidR="008A5BB9" w:rsidRDefault="008A5BB9" w:rsidP="008A5BB9">
      <w:pPr>
        <w:widowControl/>
        <w:autoSpaceDE/>
        <w:autoSpaceDN/>
        <w:adjustRightInd/>
        <w:spacing w:line="280" w:lineRule="exact"/>
        <w:ind w:left="284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межведомственной акции «Вместе за здоровый образ жизни»</w:t>
      </w:r>
    </w:p>
    <w:p w:rsidR="005363B6" w:rsidRPr="001374C6" w:rsidRDefault="005363B6" w:rsidP="008A5BB9">
      <w:pPr>
        <w:widowControl/>
        <w:autoSpaceDE/>
        <w:autoSpaceDN/>
        <w:adjustRightInd/>
        <w:spacing w:line="280" w:lineRule="exact"/>
        <w:ind w:left="284"/>
        <w:rPr>
          <w:rFonts w:ascii="Times New Roman" w:hAnsi="Times New Roman" w:cs="Times New Roman"/>
          <w:sz w:val="30"/>
          <w:szCs w:val="30"/>
        </w:rPr>
      </w:pPr>
    </w:p>
    <w:tbl>
      <w:tblPr>
        <w:tblW w:w="15025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986"/>
        <w:gridCol w:w="2127"/>
        <w:gridCol w:w="5102"/>
      </w:tblGrid>
      <w:tr w:rsidR="005225B5" w:rsidRPr="001374C6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53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  <w:r w:rsidR="005363B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</w:t>
            </w: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363B6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                           исполнители</w:t>
            </w:r>
          </w:p>
        </w:tc>
      </w:tr>
      <w:tr w:rsidR="005225B5" w:rsidRPr="00183F8B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роведение</w:t>
            </w: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 xml:space="preserve"> межведомственных рабочих совещаний по организации проведения Акции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83F8B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27.02.2023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374C6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>КДН, управления (отделы) внутренних дел, образования,  здравоохранения, заинтересованные субъекты профилактики</w:t>
            </w:r>
          </w:p>
        </w:tc>
      </w:tr>
      <w:tr w:rsidR="005225B5" w:rsidRPr="00183F8B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83F8B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83F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225B5" w:rsidRPr="00183F8B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83F8B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83F8B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на базе отделов внутренних дел лекториев (с показом видеоматериалов) для несовершеннолетних,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которыми проводится ИПР, посещение музеев, расположенных в ОВД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83F8B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374C6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83F8B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752E28">
              <w:rPr>
                <w:rFonts w:ascii="Times New Roman" w:hAnsi="Times New Roman" w:cs="Times New Roman"/>
                <w:sz w:val="30"/>
                <w:szCs w:val="30"/>
              </w:rPr>
              <w:t>отделы</w:t>
            </w:r>
            <w:r w:rsidRPr="00F203C3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внутренних дел, образования, здравоохранения, КДН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соблюдения пропускного режима,  состояния воспитательной работы с несовершеннолетними, с которыми проводится индивидуальная профилактическая работа в общежитиях учреждений образования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отделы внутренних дел, образования, КДН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условий организации досуговой занятости подростков в учреждениях образования, культуры и спорта 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отделы внутренних дел, образования, КДН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Проведение отработок в предвыходные и выходные дни, вечернее и ночное время мест массового отдыха молодежи, в целях  профилактики вовлечения несовершеннолетних в противоправное поведение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отделы внутренних дел, образования, КДН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Анализ вовлечения несовершеннолетних, с которыми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роводится ИПР, в военно-патриотических клубы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            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При необходимости инициирование вопросов 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активизации работы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отделы внутренних дел,</w:t>
            </w:r>
            <w:r w:rsidRPr="0012205F">
              <w:t xml:space="preserve"> 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2E0B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Организовать с</w:t>
            </w:r>
            <w:r w:rsidR="003171B4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емки учащимися учреждений образований видеоклипов </w:t>
            </w:r>
            <w:r w:rsidR="002E0B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отделы образования, внутренних дел,  КДН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3171B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3171B4">
              <w:rPr>
                <w:rFonts w:ascii="Times New Roman" w:hAnsi="Times New Roman" w:cs="Times New Roman"/>
                <w:sz w:val="30"/>
                <w:szCs w:val="30"/>
              </w:rPr>
              <w:t>областного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конкурса среди учреждений образования по снятым видеоклипам (предусмотренных п. 7)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3171B4" w:rsidP="003171B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внутренних дел</w:t>
            </w:r>
            <w:r w:rsidR="005225B5"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по </w:t>
            </w:r>
            <w:r w:rsidR="005225B5" w:rsidRPr="0012205F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5225B5"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, КДН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облисполкома, областной комитет ОО «БРСМ»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Организовать проведение районных спортивных мероприятий среди несовершеннолетних, в том числе</w:t>
            </w:r>
            <w:r w:rsidR="003171B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с которыми проводится ИПР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Управления (отделы) внутренних дел, образования, КДН, заинтересованные субъекты профилактики</w:t>
            </w:r>
          </w:p>
        </w:tc>
      </w:tr>
      <w:tr w:rsidR="005225B5" w:rsidRPr="0012205F" w:rsidTr="005363B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363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Освещение в средствах массовой информации, на сайтах ОВД и горрайисполкомов проводимых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B5" w:rsidRPr="0012205F" w:rsidRDefault="005225B5" w:rsidP="005225B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 xml:space="preserve"> период проведения Акции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B5" w:rsidRPr="0012205F" w:rsidRDefault="005225B5" w:rsidP="005225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2205F">
              <w:rPr>
                <w:rFonts w:ascii="Times New Roman" w:hAnsi="Times New Roman" w:cs="Times New Roman"/>
                <w:sz w:val="30"/>
                <w:szCs w:val="30"/>
              </w:rPr>
              <w:t>Управления (отделы) внутренних дел, образования КДН, заинтересованные субъекты профилактики</w:t>
            </w:r>
          </w:p>
        </w:tc>
      </w:tr>
    </w:tbl>
    <w:p w:rsidR="002E51A0" w:rsidRPr="0012205F" w:rsidRDefault="002E51A0" w:rsidP="002E51A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0"/>
          <w:szCs w:val="30"/>
        </w:rPr>
      </w:pPr>
    </w:p>
    <w:p w:rsidR="009125D1" w:rsidRPr="0012205F" w:rsidRDefault="00E70773" w:rsidP="002B35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0"/>
          <w:szCs w:val="30"/>
        </w:rPr>
      </w:pPr>
      <w:r w:rsidRPr="0012205F">
        <w:rPr>
          <w:rFonts w:ascii="Times New Roman" w:hAnsi="Times New Roman" w:cs="Times New Roman"/>
          <w:sz w:val="30"/>
          <w:szCs w:val="30"/>
        </w:rPr>
        <w:tab/>
      </w:r>
      <w:r w:rsidR="002B352D" w:rsidRPr="001220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74C6" w:rsidRDefault="001374C6" w:rsidP="001374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374C6" w:rsidRDefault="001374C6" w:rsidP="00B47D63">
      <w:pPr>
        <w:rPr>
          <w:rFonts w:ascii="Times New Roman" w:hAnsi="Times New Roman" w:cs="Times New Roman"/>
          <w:sz w:val="30"/>
          <w:szCs w:val="30"/>
        </w:rPr>
        <w:sectPr w:rsidR="001374C6" w:rsidSect="005225B5">
          <w:pgSz w:w="16838" w:h="11906" w:orient="landscape"/>
          <w:pgMar w:top="851" w:right="567" w:bottom="426" w:left="1134" w:header="340" w:footer="0" w:gutter="0"/>
          <w:cols w:space="708"/>
          <w:docGrid w:linePitch="408"/>
        </w:sectPr>
      </w:pPr>
    </w:p>
    <w:p w:rsidR="00B47D63" w:rsidRPr="00B47D63" w:rsidRDefault="002B352D" w:rsidP="007B55C9">
      <w:pPr>
        <w:ind w:left="283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sectPr w:rsidR="00B47D63" w:rsidRPr="00B47D63" w:rsidSect="00D82D44">
      <w:type w:val="continuous"/>
      <w:pgSz w:w="16838" w:h="11906" w:orient="landscape"/>
      <w:pgMar w:top="567" w:right="567" w:bottom="709" w:left="1134" w:header="340" w:footer="0" w:gutter="0"/>
      <w:cols w:num="2"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5D" w:rsidRDefault="00E5175D" w:rsidP="00324D51">
      <w:r>
        <w:separator/>
      </w:r>
    </w:p>
  </w:endnote>
  <w:endnote w:type="continuationSeparator" w:id="0">
    <w:p w:rsidR="00E5175D" w:rsidRDefault="00E5175D" w:rsidP="003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5D" w:rsidRDefault="00E5175D" w:rsidP="00324D51">
      <w:r>
        <w:separator/>
      </w:r>
    </w:p>
  </w:footnote>
  <w:footnote w:type="continuationSeparator" w:id="0">
    <w:p w:rsidR="00E5175D" w:rsidRDefault="00E5175D" w:rsidP="0032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C24FC"/>
    <w:multiLevelType w:val="singleLevel"/>
    <w:tmpl w:val="576096F2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65053F8D"/>
    <w:multiLevelType w:val="hybridMultilevel"/>
    <w:tmpl w:val="CE32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55B6"/>
    <w:multiLevelType w:val="hybridMultilevel"/>
    <w:tmpl w:val="5CD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51"/>
    <w:rsid w:val="0000296B"/>
    <w:rsid w:val="00005C87"/>
    <w:rsid w:val="0001006C"/>
    <w:rsid w:val="000322A8"/>
    <w:rsid w:val="00045E28"/>
    <w:rsid w:val="00060F8B"/>
    <w:rsid w:val="000712BB"/>
    <w:rsid w:val="00071975"/>
    <w:rsid w:val="000A3C06"/>
    <w:rsid w:val="000E2104"/>
    <w:rsid w:val="000F2B50"/>
    <w:rsid w:val="00107194"/>
    <w:rsid w:val="00115C64"/>
    <w:rsid w:val="00115E81"/>
    <w:rsid w:val="00116403"/>
    <w:rsid w:val="0012205F"/>
    <w:rsid w:val="00123C89"/>
    <w:rsid w:val="001374C6"/>
    <w:rsid w:val="0014386D"/>
    <w:rsid w:val="00156033"/>
    <w:rsid w:val="00166593"/>
    <w:rsid w:val="00177AA2"/>
    <w:rsid w:val="00183F8B"/>
    <w:rsid w:val="00187CBB"/>
    <w:rsid w:val="0026501B"/>
    <w:rsid w:val="0029144D"/>
    <w:rsid w:val="002B352D"/>
    <w:rsid w:val="002B64A0"/>
    <w:rsid w:val="002B724F"/>
    <w:rsid w:val="002D2C46"/>
    <w:rsid w:val="002D7222"/>
    <w:rsid w:val="002E0B41"/>
    <w:rsid w:val="002E51A0"/>
    <w:rsid w:val="002F384E"/>
    <w:rsid w:val="002F7B57"/>
    <w:rsid w:val="00310523"/>
    <w:rsid w:val="003171B4"/>
    <w:rsid w:val="00324D51"/>
    <w:rsid w:val="00352301"/>
    <w:rsid w:val="00372F5E"/>
    <w:rsid w:val="003C4BE5"/>
    <w:rsid w:val="003F1DDE"/>
    <w:rsid w:val="00404DF0"/>
    <w:rsid w:val="004228CF"/>
    <w:rsid w:val="0043324B"/>
    <w:rsid w:val="00452B0F"/>
    <w:rsid w:val="004771DC"/>
    <w:rsid w:val="00480804"/>
    <w:rsid w:val="004871C7"/>
    <w:rsid w:val="00487C4F"/>
    <w:rsid w:val="00487D82"/>
    <w:rsid w:val="004A1133"/>
    <w:rsid w:val="004A6A75"/>
    <w:rsid w:val="004B6862"/>
    <w:rsid w:val="004F62B5"/>
    <w:rsid w:val="00506E63"/>
    <w:rsid w:val="005225B5"/>
    <w:rsid w:val="005363B6"/>
    <w:rsid w:val="00553AA1"/>
    <w:rsid w:val="0058071C"/>
    <w:rsid w:val="005833EB"/>
    <w:rsid w:val="00583CF8"/>
    <w:rsid w:val="0059750A"/>
    <w:rsid w:val="005A4215"/>
    <w:rsid w:val="005B446E"/>
    <w:rsid w:val="005D57C8"/>
    <w:rsid w:val="00613BA1"/>
    <w:rsid w:val="00637A31"/>
    <w:rsid w:val="0066409D"/>
    <w:rsid w:val="0068183C"/>
    <w:rsid w:val="00683DEA"/>
    <w:rsid w:val="006A6C45"/>
    <w:rsid w:val="006C600E"/>
    <w:rsid w:val="006D3E7D"/>
    <w:rsid w:val="006D5A89"/>
    <w:rsid w:val="006D7DEE"/>
    <w:rsid w:val="006E46D9"/>
    <w:rsid w:val="006E681F"/>
    <w:rsid w:val="006F0509"/>
    <w:rsid w:val="0072216F"/>
    <w:rsid w:val="00737339"/>
    <w:rsid w:val="00744579"/>
    <w:rsid w:val="00752E28"/>
    <w:rsid w:val="00765BE4"/>
    <w:rsid w:val="00792067"/>
    <w:rsid w:val="007B031F"/>
    <w:rsid w:val="007B2E5F"/>
    <w:rsid w:val="007B4873"/>
    <w:rsid w:val="007B55C9"/>
    <w:rsid w:val="007E31FE"/>
    <w:rsid w:val="0082787D"/>
    <w:rsid w:val="00831F65"/>
    <w:rsid w:val="00835455"/>
    <w:rsid w:val="008661B5"/>
    <w:rsid w:val="00871B59"/>
    <w:rsid w:val="00880040"/>
    <w:rsid w:val="00897639"/>
    <w:rsid w:val="008A5BB9"/>
    <w:rsid w:val="008D1D64"/>
    <w:rsid w:val="00900E58"/>
    <w:rsid w:val="009125D1"/>
    <w:rsid w:val="009225F0"/>
    <w:rsid w:val="00952537"/>
    <w:rsid w:val="009652FF"/>
    <w:rsid w:val="0097360B"/>
    <w:rsid w:val="009752A4"/>
    <w:rsid w:val="00986923"/>
    <w:rsid w:val="0099368B"/>
    <w:rsid w:val="009A1893"/>
    <w:rsid w:val="009B722C"/>
    <w:rsid w:val="009D7E97"/>
    <w:rsid w:val="009F00B4"/>
    <w:rsid w:val="00A05BCD"/>
    <w:rsid w:val="00A17BBA"/>
    <w:rsid w:val="00A53228"/>
    <w:rsid w:val="00A533B1"/>
    <w:rsid w:val="00A54F63"/>
    <w:rsid w:val="00A80746"/>
    <w:rsid w:val="00A83129"/>
    <w:rsid w:val="00A83C80"/>
    <w:rsid w:val="00AD7C88"/>
    <w:rsid w:val="00AF6A13"/>
    <w:rsid w:val="00AF6C6A"/>
    <w:rsid w:val="00AF746B"/>
    <w:rsid w:val="00B05309"/>
    <w:rsid w:val="00B24169"/>
    <w:rsid w:val="00B27E82"/>
    <w:rsid w:val="00B47D63"/>
    <w:rsid w:val="00B859AB"/>
    <w:rsid w:val="00B93FFE"/>
    <w:rsid w:val="00BD7C29"/>
    <w:rsid w:val="00C34189"/>
    <w:rsid w:val="00C53F93"/>
    <w:rsid w:val="00C57073"/>
    <w:rsid w:val="00CB40D0"/>
    <w:rsid w:val="00CC446D"/>
    <w:rsid w:val="00D0490D"/>
    <w:rsid w:val="00D25948"/>
    <w:rsid w:val="00D455D2"/>
    <w:rsid w:val="00D46D27"/>
    <w:rsid w:val="00D50B5A"/>
    <w:rsid w:val="00D63E17"/>
    <w:rsid w:val="00D766DC"/>
    <w:rsid w:val="00D82D44"/>
    <w:rsid w:val="00D95924"/>
    <w:rsid w:val="00DB5B87"/>
    <w:rsid w:val="00DC4A2D"/>
    <w:rsid w:val="00DE0E19"/>
    <w:rsid w:val="00DE2951"/>
    <w:rsid w:val="00E03360"/>
    <w:rsid w:val="00E510C9"/>
    <w:rsid w:val="00E5175D"/>
    <w:rsid w:val="00E70773"/>
    <w:rsid w:val="00EA3632"/>
    <w:rsid w:val="00EC1565"/>
    <w:rsid w:val="00EF6C65"/>
    <w:rsid w:val="00F01EA7"/>
    <w:rsid w:val="00F203C3"/>
    <w:rsid w:val="00F32840"/>
    <w:rsid w:val="00F40E45"/>
    <w:rsid w:val="00F60FF3"/>
    <w:rsid w:val="00FB4CD7"/>
    <w:rsid w:val="00FD669D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896E-51B8-43E9-BB52-09761E1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D5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4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D5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E51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E51A0"/>
    <w:rPr>
      <w:b/>
      <w:bCs/>
    </w:rPr>
  </w:style>
  <w:style w:type="character" w:styleId="ab">
    <w:name w:val="Hyperlink"/>
    <w:basedOn w:val="a0"/>
    <w:uiPriority w:val="99"/>
    <w:semiHidden/>
    <w:unhideWhenUsed/>
    <w:rsid w:val="002E51A0"/>
    <w:rPr>
      <w:color w:val="0000FF"/>
      <w:u w:val="single"/>
    </w:rPr>
  </w:style>
  <w:style w:type="table" w:styleId="ac">
    <w:name w:val="Table Grid"/>
    <w:basedOn w:val="a1"/>
    <w:uiPriority w:val="59"/>
    <w:rsid w:val="007B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A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4252-B4CC-4328-BAA3-187E2CD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Kulchenko_NM</dc:creator>
  <cp:keywords/>
  <dc:description/>
  <cp:lastModifiedBy>Игнатенко Наталья Сергеевна</cp:lastModifiedBy>
  <cp:revision>13</cp:revision>
  <cp:lastPrinted>2022-10-13T15:36:00Z</cp:lastPrinted>
  <dcterms:created xsi:type="dcterms:W3CDTF">2022-10-14T07:12:00Z</dcterms:created>
  <dcterms:modified xsi:type="dcterms:W3CDTF">2024-02-20T08:10:00Z</dcterms:modified>
</cp:coreProperties>
</file>