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F5" w:rsidRPr="00C870F5" w:rsidRDefault="00C870F5" w:rsidP="00C870F5">
      <w:pPr>
        <w:spacing w:after="0" w:line="240" w:lineRule="auto"/>
        <w:jc w:val="center"/>
        <w:outlineLvl w:val="1"/>
        <w:rPr>
          <w:rFonts w:ascii="Times New Roman" w:eastAsia="Times New Roman" w:hAnsi="Times New Roman" w:cs="Times New Roman"/>
          <w:b/>
          <w:sz w:val="30"/>
          <w:szCs w:val="30"/>
          <w:lang w:eastAsia="ru-RU"/>
        </w:rPr>
      </w:pPr>
      <w:r w:rsidRPr="00C870F5">
        <w:rPr>
          <w:rFonts w:ascii="Times New Roman" w:eastAsia="Times New Roman" w:hAnsi="Times New Roman" w:cs="Times New Roman"/>
          <w:b/>
          <w:sz w:val="30"/>
          <w:szCs w:val="30"/>
          <w:lang w:eastAsia="ru-RU"/>
        </w:rPr>
        <w:t>Как окунуться в прорубь на Крещение? Рекомендации спасателей</w:t>
      </w:r>
    </w:p>
    <w:p w:rsidR="00C870F5" w:rsidRDefault="00C870F5" w:rsidP="00C870F5">
      <w:pPr>
        <w:spacing w:after="0" w:line="240" w:lineRule="auto"/>
        <w:ind w:firstLine="708"/>
        <w:jc w:val="both"/>
        <w:rPr>
          <w:rFonts w:ascii="Times New Roman" w:eastAsia="Times New Roman" w:hAnsi="Times New Roman" w:cs="Times New Roman"/>
          <w:b/>
          <w:bCs/>
          <w:sz w:val="30"/>
          <w:szCs w:val="30"/>
          <w:lang w:eastAsia="ru-RU"/>
        </w:rPr>
      </w:pPr>
    </w:p>
    <w:p w:rsidR="00C870F5" w:rsidRPr="00C870F5" w:rsidRDefault="00C870F5" w:rsidP="00C870F5">
      <w:pPr>
        <w:spacing w:after="0" w:line="240" w:lineRule="auto"/>
        <w:ind w:firstLine="708"/>
        <w:jc w:val="both"/>
        <w:rPr>
          <w:rFonts w:ascii="Times New Roman" w:eastAsia="Times New Roman" w:hAnsi="Times New Roman" w:cs="Times New Roman"/>
          <w:b/>
          <w:bCs/>
          <w:sz w:val="30"/>
          <w:szCs w:val="30"/>
          <w:lang w:eastAsia="ru-RU"/>
        </w:rPr>
      </w:pPr>
      <w:r w:rsidRPr="00C870F5">
        <w:rPr>
          <w:rFonts w:ascii="Times New Roman" w:eastAsia="Times New Roman" w:hAnsi="Times New Roman" w:cs="Times New Roman"/>
          <w:b/>
          <w:bCs/>
          <w:sz w:val="30"/>
          <w:szCs w:val="30"/>
          <w:lang w:eastAsia="ru-RU"/>
        </w:rPr>
        <w:t>19 января в Беларуси отмечается православный праздник Крещения. Многие, следуя традиции, готовятся окунуться в прорубь.</w:t>
      </w:r>
    </w:p>
    <w:p w:rsidR="00C870F5" w:rsidRPr="00C870F5" w:rsidRDefault="00C870F5" w:rsidP="00C870F5">
      <w:pPr>
        <w:spacing w:after="0" w:line="240" w:lineRule="auto"/>
        <w:ind w:firstLine="708"/>
        <w:jc w:val="both"/>
        <w:rPr>
          <w:rFonts w:ascii="Times New Roman" w:eastAsia="Times New Roman" w:hAnsi="Times New Roman" w:cs="Times New Roman"/>
          <w:sz w:val="30"/>
          <w:szCs w:val="30"/>
          <w:lang w:eastAsia="ru-RU"/>
        </w:rPr>
      </w:pPr>
      <w:r w:rsidRPr="00C870F5">
        <w:rPr>
          <w:rFonts w:ascii="Times New Roman" w:eastAsia="Times New Roman" w:hAnsi="Times New Roman" w:cs="Times New Roman"/>
          <w:sz w:val="30"/>
          <w:szCs w:val="30"/>
          <w:lang w:eastAsia="ru-RU"/>
        </w:rPr>
        <w:t>Работники МЧС и ОСВОД призывают делать это в специально организованных местах. Чтобы не подвергать свою жизнь опасности, ни в коем случае не следует купаться в состоянии алкогольного опьянения, нырять и плавать под водой, подавать крики ложной тревоги, собираться группами на льду у края полыньи, заходить за ограждения. Специалисты напоминают, что купание детей допускается только с родителями или взрослыми родственниками. Дети должны быть на расстоянии вытянутой руки, под постоянным присмотром взрослых.</w:t>
      </w:r>
    </w:p>
    <w:p w:rsidR="00C870F5" w:rsidRPr="00C870F5" w:rsidRDefault="00C870F5" w:rsidP="00C870F5">
      <w:pPr>
        <w:spacing w:after="0" w:line="240" w:lineRule="auto"/>
        <w:ind w:firstLine="708"/>
        <w:jc w:val="both"/>
        <w:rPr>
          <w:rFonts w:ascii="Times New Roman" w:hAnsi="Times New Roman" w:cs="Times New Roman"/>
          <w:bCs/>
          <w:sz w:val="30"/>
          <w:szCs w:val="30"/>
        </w:rPr>
      </w:pPr>
      <w:r>
        <w:rPr>
          <w:rFonts w:ascii="Times New Roman" w:hAnsi="Times New Roman" w:cs="Times New Roman"/>
          <w:bCs/>
          <w:sz w:val="30"/>
          <w:szCs w:val="30"/>
        </w:rPr>
        <w:t>Вот несколько р</w:t>
      </w:r>
      <w:r w:rsidRPr="00C870F5">
        <w:rPr>
          <w:rFonts w:ascii="Times New Roman" w:hAnsi="Times New Roman" w:cs="Times New Roman"/>
          <w:bCs/>
          <w:sz w:val="30"/>
          <w:szCs w:val="30"/>
        </w:rPr>
        <w:t>екомендаци</w:t>
      </w:r>
      <w:r>
        <w:rPr>
          <w:rFonts w:ascii="Times New Roman" w:hAnsi="Times New Roman" w:cs="Times New Roman"/>
          <w:bCs/>
          <w:sz w:val="30"/>
          <w:szCs w:val="30"/>
        </w:rPr>
        <w:t>й</w:t>
      </w:r>
      <w:r w:rsidRPr="00C870F5">
        <w:rPr>
          <w:rFonts w:ascii="Times New Roman" w:hAnsi="Times New Roman" w:cs="Times New Roman"/>
          <w:bCs/>
          <w:sz w:val="30"/>
          <w:szCs w:val="30"/>
        </w:rPr>
        <w:t xml:space="preserve"> по купанию в проруби</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Окунаться (купаться) следует в специально оборудованных прорубях у берега, желательно вблизи спасательных станций, под присмотром спасателей.</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Перед купанием в проруби необходимо разогреть тело, сделав разминку, пробежку.</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а также не дадут вам скользить на льду. Идя к проруби, помните, что дорожка может быть скользкой. Идите медленно и внимательно.</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 xml:space="preserve">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Не находиться в проруби более 1 минуты во избежание общего переохлаждения организма.</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После купания разотрите себя махровым полотенцем и наденьте сухую одежду.</w:t>
      </w:r>
    </w:p>
    <w:p w:rsidR="00C870F5" w:rsidRPr="00C870F5" w:rsidRDefault="00C870F5" w:rsidP="00C870F5">
      <w:pPr>
        <w:numPr>
          <w:ilvl w:val="0"/>
          <w:numId w:val="1"/>
        </w:numPr>
        <w:tabs>
          <w:tab w:val="left" w:pos="1134"/>
        </w:tabs>
        <w:spacing w:after="0" w:line="240" w:lineRule="auto"/>
        <w:ind w:left="0" w:firstLine="709"/>
        <w:jc w:val="both"/>
        <w:rPr>
          <w:rFonts w:ascii="Times New Roman" w:hAnsi="Times New Roman" w:cs="Times New Roman"/>
          <w:sz w:val="30"/>
          <w:szCs w:val="30"/>
        </w:rPr>
      </w:pPr>
      <w:r w:rsidRPr="00C870F5">
        <w:rPr>
          <w:rFonts w:ascii="Times New Roman" w:hAnsi="Times New Roman" w:cs="Times New Roman"/>
          <w:sz w:val="30"/>
          <w:szCs w:val="30"/>
        </w:rPr>
        <w:t>Для укрепления иммунитета и возможности переохлаждения необходимо выпить горячий чай, лучше всего из ягод, фруктов и овощей из предварительно подготовленного термоса.</w:t>
      </w:r>
    </w:p>
    <w:p w:rsidR="00C870F5" w:rsidRPr="00C870F5" w:rsidRDefault="00C870F5" w:rsidP="00C870F5">
      <w:pPr>
        <w:tabs>
          <w:tab w:val="left" w:pos="1134"/>
        </w:tabs>
        <w:spacing w:after="0" w:line="240" w:lineRule="auto"/>
        <w:ind w:left="709"/>
        <w:jc w:val="both"/>
        <w:rPr>
          <w:rFonts w:ascii="Times New Roman" w:hAnsi="Times New Roman" w:cs="Times New Roman"/>
          <w:bCs/>
          <w:sz w:val="30"/>
          <w:szCs w:val="30"/>
        </w:rPr>
      </w:pPr>
      <w:r w:rsidRPr="00C870F5">
        <w:rPr>
          <w:rFonts w:ascii="Times New Roman" w:hAnsi="Times New Roman" w:cs="Times New Roman"/>
          <w:bCs/>
          <w:sz w:val="30"/>
          <w:szCs w:val="30"/>
        </w:rPr>
        <w:t>В местах купания (омовения) запрещается:</w:t>
      </w:r>
    </w:p>
    <w:p w:rsidR="00C870F5" w:rsidRPr="00C870F5" w:rsidRDefault="00C870F5" w:rsidP="00C870F5">
      <w:pPr>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C870F5">
        <w:rPr>
          <w:rFonts w:ascii="Times New Roman" w:hAnsi="Times New Roman" w:cs="Times New Roman"/>
          <w:sz w:val="30"/>
          <w:szCs w:val="30"/>
        </w:rPr>
        <w:t>купаться в состоянии алкогольного опьянения;</w:t>
      </w:r>
    </w:p>
    <w:p w:rsidR="00C870F5" w:rsidRPr="00C870F5" w:rsidRDefault="00C870F5" w:rsidP="00C870F5">
      <w:pPr>
        <w:tabs>
          <w:tab w:val="left" w:pos="1134"/>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Pr="00C870F5">
        <w:rPr>
          <w:rFonts w:ascii="Times New Roman" w:hAnsi="Times New Roman" w:cs="Times New Roman"/>
          <w:sz w:val="30"/>
          <w:szCs w:val="30"/>
        </w:rPr>
        <w:t>производить действия, связанные с нырянием и плаванием под водой, подавать крики ложной тревоги;</w:t>
      </w:r>
    </w:p>
    <w:p w:rsidR="00C870F5" w:rsidRPr="00C870F5" w:rsidRDefault="00C870F5" w:rsidP="00C870F5">
      <w:pPr>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Pr="00C870F5">
        <w:rPr>
          <w:rFonts w:ascii="Times New Roman" w:hAnsi="Times New Roman" w:cs="Times New Roman"/>
          <w:sz w:val="30"/>
          <w:szCs w:val="30"/>
        </w:rPr>
        <w:t>загрязнять и засорять водные объекты и берега;</w:t>
      </w:r>
    </w:p>
    <w:p w:rsidR="00C870F5" w:rsidRPr="00C870F5" w:rsidRDefault="00C870F5" w:rsidP="00C870F5">
      <w:pPr>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Pr="00C870F5">
        <w:rPr>
          <w:rFonts w:ascii="Times New Roman" w:hAnsi="Times New Roman" w:cs="Times New Roman"/>
          <w:sz w:val="30"/>
          <w:szCs w:val="30"/>
        </w:rPr>
        <w:t>приводить с собой собак и других животных;</w:t>
      </w:r>
    </w:p>
    <w:p w:rsidR="00C870F5" w:rsidRPr="00C870F5" w:rsidRDefault="00C870F5" w:rsidP="00C870F5">
      <w:pPr>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Pr="00C870F5">
        <w:rPr>
          <w:rFonts w:ascii="Times New Roman" w:hAnsi="Times New Roman" w:cs="Times New Roman"/>
          <w:sz w:val="30"/>
          <w:szCs w:val="30"/>
        </w:rPr>
        <w:t>собираться группами на льду у края полыньи;</w:t>
      </w:r>
    </w:p>
    <w:p w:rsidR="00C870F5" w:rsidRPr="00C870F5" w:rsidRDefault="00C870F5" w:rsidP="00C870F5">
      <w:pPr>
        <w:tabs>
          <w:tab w:val="left" w:pos="1134"/>
        </w:tabs>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 xml:space="preserve">- </w:t>
      </w:r>
      <w:r w:rsidRPr="00C870F5">
        <w:rPr>
          <w:rFonts w:ascii="Times New Roman" w:hAnsi="Times New Roman" w:cs="Times New Roman"/>
          <w:sz w:val="30"/>
          <w:szCs w:val="30"/>
        </w:rPr>
        <w:t>заходить за ограждения.</w:t>
      </w:r>
    </w:p>
    <w:p w:rsidR="0057692E" w:rsidRPr="00C870F5" w:rsidRDefault="00C870F5" w:rsidP="00C870F5">
      <w:pPr>
        <w:tabs>
          <w:tab w:val="left" w:pos="1134"/>
        </w:tabs>
        <w:spacing w:after="0" w:line="240" w:lineRule="auto"/>
        <w:ind w:firstLine="709"/>
        <w:jc w:val="both"/>
        <w:rPr>
          <w:rFonts w:ascii="Times New Roman" w:hAnsi="Times New Roman" w:cs="Times New Roman"/>
          <w:sz w:val="30"/>
          <w:szCs w:val="30"/>
        </w:rPr>
      </w:pPr>
      <w:r w:rsidRPr="00C870F5">
        <w:rPr>
          <w:rFonts w:ascii="Times New Roman" w:hAnsi="Times New Roman" w:cs="Times New Roman"/>
          <w:sz w:val="30"/>
          <w:szCs w:val="30"/>
        </w:rPr>
        <w:t>Купание детей допускается только с родителями или взрослыми родственниками.</w:t>
      </w:r>
    </w:p>
    <w:sectPr w:rsidR="0057692E" w:rsidRPr="00C870F5" w:rsidSect="00576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33BD"/>
    <w:multiLevelType w:val="multilevel"/>
    <w:tmpl w:val="03B0B7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870F5"/>
    <w:rsid w:val="00417D6C"/>
    <w:rsid w:val="0057692E"/>
    <w:rsid w:val="007F4FC7"/>
    <w:rsid w:val="00AE5B6E"/>
    <w:rsid w:val="00B613C1"/>
    <w:rsid w:val="00B71B31"/>
    <w:rsid w:val="00B8155A"/>
    <w:rsid w:val="00BA00CB"/>
    <w:rsid w:val="00C8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2E"/>
  </w:style>
  <w:style w:type="paragraph" w:styleId="2">
    <w:name w:val="heading 2"/>
    <w:basedOn w:val="a"/>
    <w:link w:val="20"/>
    <w:uiPriority w:val="9"/>
    <w:qFormat/>
    <w:rsid w:val="00C870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70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87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5239359">
      <w:bodyDiv w:val="1"/>
      <w:marLeft w:val="0"/>
      <w:marRight w:val="0"/>
      <w:marTop w:val="0"/>
      <w:marBottom w:val="0"/>
      <w:divBdr>
        <w:top w:val="none" w:sz="0" w:space="0" w:color="auto"/>
        <w:left w:val="none" w:sz="0" w:space="0" w:color="auto"/>
        <w:bottom w:val="none" w:sz="0" w:space="0" w:color="auto"/>
        <w:right w:val="none" w:sz="0" w:space="0" w:color="auto"/>
      </w:divBdr>
      <w:divsChild>
        <w:div w:id="1369572021">
          <w:marLeft w:val="0"/>
          <w:marRight w:val="0"/>
          <w:marTop w:val="0"/>
          <w:marBottom w:val="0"/>
          <w:divBdr>
            <w:top w:val="none" w:sz="0" w:space="0" w:color="auto"/>
            <w:left w:val="none" w:sz="0" w:space="0" w:color="auto"/>
            <w:bottom w:val="none" w:sz="0" w:space="0" w:color="auto"/>
            <w:right w:val="none" w:sz="0" w:space="0" w:color="auto"/>
          </w:divBdr>
        </w:div>
        <w:div w:id="2076272017">
          <w:marLeft w:val="0"/>
          <w:marRight w:val="0"/>
          <w:marTop w:val="0"/>
          <w:marBottom w:val="0"/>
          <w:divBdr>
            <w:top w:val="none" w:sz="0" w:space="0" w:color="auto"/>
            <w:left w:val="none" w:sz="0" w:space="0" w:color="auto"/>
            <w:bottom w:val="none" w:sz="0" w:space="0" w:color="auto"/>
            <w:right w:val="none" w:sz="0" w:space="0" w:color="auto"/>
          </w:divBdr>
          <w:divsChild>
            <w:div w:id="1782265154">
              <w:marLeft w:val="0"/>
              <w:marRight w:val="0"/>
              <w:marTop w:val="0"/>
              <w:marBottom w:val="0"/>
              <w:divBdr>
                <w:top w:val="none" w:sz="0" w:space="0" w:color="auto"/>
                <w:left w:val="none" w:sz="0" w:space="0" w:color="auto"/>
                <w:bottom w:val="none" w:sz="0" w:space="0" w:color="auto"/>
                <w:right w:val="none" w:sz="0" w:space="0" w:color="auto"/>
              </w:divBdr>
            </w:div>
            <w:div w:id="12948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Company>1</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Шевцова Елена Николаевна</cp:lastModifiedBy>
  <cp:revision>2</cp:revision>
  <dcterms:created xsi:type="dcterms:W3CDTF">2023-01-13T13:03:00Z</dcterms:created>
  <dcterms:modified xsi:type="dcterms:W3CDTF">2023-01-13T13:03:00Z</dcterms:modified>
</cp:coreProperties>
</file>